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35E29" w14:textId="515170F6" w:rsidR="00201C55" w:rsidRPr="00201C55" w:rsidRDefault="00000000" w:rsidP="00F91ED4">
      <w:pPr>
        <w:pStyle w:val="DocumentTitle"/>
      </w:pPr>
      <w:sdt>
        <w:sdtPr>
          <w:alias w:val="Highlight title to type in your document title"/>
          <w:id w:val="-1422871033"/>
          <w:placeholder>
            <w:docPart w:val="D4EB01E077F24FA9BB210490334E04DD"/>
          </w:placeholder>
        </w:sdtPr>
        <w:sdtContent>
          <w:r w:rsidR="00D9073D">
            <w:t xml:space="preserve">Diving </w:t>
          </w:r>
          <w:r w:rsidR="00E9020B">
            <w:t xml:space="preserve">Start-up Notice </w:t>
          </w:r>
        </w:sdtContent>
      </w:sdt>
    </w:p>
    <w:sdt>
      <w:sdtPr>
        <w:alias w:val="Use Drop down or type your own - it will autofill header field"/>
        <w:tag w:val="Document_Type"/>
        <w:id w:val="109256046"/>
        <w:placeholder>
          <w:docPart w:val="1575A13925F94F5D8846832C27E9F223"/>
        </w:placeholder>
        <w:comboBox>
          <w:listItem w:value="Choose an item."/>
          <w:listItem w:displayText="Policy" w:value="Policy"/>
          <w:listItem w:displayText="Procedure" w:value="Procedure"/>
          <w:listItem w:displayText="Guideline" w:value="Guideline"/>
          <w:listItem w:displayText="Guidance Note" w:value="Guidance Note"/>
          <w:listItem w:displayText="Form" w:value="Form"/>
          <w:listItem w:displayText="Information Paper" w:value="Information Paper"/>
        </w:comboBox>
      </w:sdtPr>
      <w:sdtContent>
        <w:p w14:paraId="2192EE3D" w14:textId="06937B06" w:rsidR="00201C55" w:rsidRDefault="00D9073D" w:rsidP="00AF4C10">
          <w:pPr>
            <w:pStyle w:val="DocTypeinBody"/>
          </w:pPr>
          <w:r>
            <w:t>Form</w:t>
          </w:r>
        </w:p>
      </w:sdtContent>
    </w:sdt>
    <w:p w14:paraId="23E89498" w14:textId="6F51BDFC" w:rsidR="00AA0CC2" w:rsidRPr="00AA0CC2" w:rsidRDefault="00AA0CC2" w:rsidP="00AA0CC2">
      <w:r w:rsidRPr="00AA0CC2">
        <w:t>Document No:</w:t>
      </w:r>
      <w:r w:rsidRPr="00AA0CC2">
        <w:tab/>
      </w:r>
      <w:bookmarkStart w:id="0" w:name="DocNumber"/>
      <w:r w:rsidRPr="00AA0CC2">
        <w:fldChar w:fldCharType="begin"/>
      </w:r>
      <w:r w:rsidRPr="00AA0CC2">
        <w:instrText xml:space="preserve"> DOCPROPERTY  Objective-FileNumber  \* MERGEFORMAT </w:instrText>
      </w:r>
      <w:r w:rsidRPr="00AA0CC2">
        <w:fldChar w:fldCharType="separate"/>
      </w:r>
      <w:r w:rsidR="00101C26">
        <w:t>N-04500-FM2352</w:t>
      </w:r>
      <w:r w:rsidRPr="00AA0CC2">
        <w:fldChar w:fldCharType="end"/>
      </w:r>
      <w:r w:rsidRPr="00AA0CC2">
        <w:t xml:space="preserve"> </w:t>
      </w:r>
      <w:bookmarkEnd w:id="0"/>
      <w:r w:rsidRPr="00AA0CC2">
        <w:t xml:space="preserve"> </w:t>
      </w:r>
      <w:r w:rsidRPr="00AA0CC2">
        <w:fldChar w:fldCharType="begin"/>
      </w:r>
      <w:r w:rsidRPr="00AA0CC2">
        <w:instrText xml:space="preserve"> DOCPROPERTY  Objective-Id  \* MERGEFORMAT </w:instrText>
      </w:r>
      <w:r w:rsidRPr="00AA0CC2">
        <w:fldChar w:fldCharType="separate"/>
      </w:r>
      <w:r w:rsidR="00101C26">
        <w:t>A1213107</w:t>
      </w:r>
      <w:r w:rsidRPr="00AA0CC2">
        <w:fldChar w:fldCharType="end"/>
      </w:r>
    </w:p>
    <w:p w14:paraId="2C99515A" w14:textId="7C1E7833" w:rsidR="00AA0CC2" w:rsidRPr="00AA0CC2" w:rsidRDefault="00AA0CC2" w:rsidP="00AA0CC2">
      <w:pPr>
        <w:tabs>
          <w:tab w:val="left" w:pos="1440"/>
        </w:tabs>
        <w:contextualSpacing/>
      </w:pPr>
      <w:r w:rsidRPr="00AA0CC2">
        <w:t>Date:</w:t>
      </w:r>
      <w:r w:rsidRPr="00AA0CC2">
        <w:tab/>
      </w:r>
      <w:bookmarkStart w:id="1" w:name="Date"/>
      <w:r w:rsidR="00941144">
        <w:t>12/06/2025</w:t>
      </w:r>
      <w:bookmarkEnd w:id="1"/>
      <w:r w:rsidRPr="00AA0CC2">
        <w:pict w14:anchorId="39E867F2">
          <v:rect id="_x0000_i1027" style="width:0;height:1.5pt" o:hralign="center" o:hrstd="t" o:hr="t" fillcolor="#a0a0a0" stroked="f"/>
        </w:pict>
      </w:r>
    </w:p>
    <w:p w14:paraId="51648D42" w14:textId="7F9FBCA3" w:rsidR="00F95AA2" w:rsidRPr="0053203F" w:rsidRDefault="00F95AA2" w:rsidP="00A24983">
      <w:pPr>
        <w:autoSpaceDE w:val="0"/>
        <w:autoSpaceDN w:val="0"/>
        <w:adjustRightInd w:val="0"/>
        <w:spacing w:after="0" w:line="285" w:lineRule="exact"/>
        <w:ind w:right="-20"/>
        <w:rPr>
          <w:rFonts w:eastAsia="Cambria" w:cs="Calibri"/>
          <w:b/>
          <w:bCs/>
          <w:color w:val="auto"/>
          <w:spacing w:val="1"/>
          <w:szCs w:val="30"/>
        </w:rPr>
      </w:pPr>
      <w:r w:rsidRPr="0053203F">
        <w:rPr>
          <w:rFonts w:eastAsia="Cambria" w:cs="Calibri"/>
          <w:b/>
          <w:bCs/>
          <w:color w:val="auto"/>
          <w:spacing w:val="1"/>
          <w:szCs w:val="30"/>
        </w:rPr>
        <w:t>For instructions and general guidance in the use of this form, please see the last page.</w:t>
      </w:r>
    </w:p>
    <w:p w14:paraId="54786E75" w14:textId="548799DE" w:rsidR="00973B7A" w:rsidRDefault="00A137D7" w:rsidP="00153E54">
      <w:pPr>
        <w:rPr>
          <w:lang w:val="en-GB"/>
        </w:rPr>
      </w:pPr>
      <w:r>
        <w:rPr>
          <w:lang w:val="en-GB"/>
        </w:rPr>
        <w:t xml:space="preserve">This Form </w:t>
      </w:r>
      <w:r w:rsidR="00D15672">
        <w:rPr>
          <w:lang w:val="en-GB"/>
        </w:rPr>
        <w:t xml:space="preserve">is </w:t>
      </w:r>
      <w:r w:rsidR="00973B7A">
        <w:rPr>
          <w:lang w:val="en-GB"/>
        </w:rPr>
        <w:t xml:space="preserve">required </w:t>
      </w:r>
      <w:r w:rsidR="00471197">
        <w:rPr>
          <w:lang w:val="en-GB"/>
        </w:rPr>
        <w:t xml:space="preserve">to be submitted by the </w:t>
      </w:r>
      <w:r w:rsidR="00471197" w:rsidRPr="00071F6B">
        <w:rPr>
          <w:u w:val="single"/>
          <w:lang w:val="en-GB"/>
        </w:rPr>
        <w:t xml:space="preserve">Diving Contractor </w:t>
      </w:r>
      <w:r w:rsidR="00973B7A" w:rsidRPr="00071F6B">
        <w:rPr>
          <w:u w:val="single"/>
          <w:lang w:val="en-GB"/>
        </w:rPr>
        <w:t>within 28 days</w:t>
      </w:r>
      <w:r w:rsidR="009A12B3" w:rsidRPr="00071F6B">
        <w:rPr>
          <w:rStyle w:val="FootnoteReference"/>
          <w:u w:val="single"/>
        </w:rPr>
        <w:footnoteReference w:id="1"/>
      </w:r>
      <w:r w:rsidR="00973B7A">
        <w:rPr>
          <w:lang w:val="en-GB"/>
        </w:rPr>
        <w:t xml:space="preserve"> of the commencement of diving activities</w:t>
      </w:r>
      <w:r w:rsidR="0060627A">
        <w:rPr>
          <w:lang w:val="en-GB"/>
        </w:rPr>
        <w:t xml:space="preserve">. An approved Diving Project Plan (DPP) must be </w:t>
      </w:r>
      <w:r w:rsidR="00FE6D51">
        <w:rPr>
          <w:lang w:val="en-GB"/>
        </w:rPr>
        <w:t>submitted with this form.</w:t>
      </w:r>
    </w:p>
    <w:tbl>
      <w:tblPr>
        <w:tblStyle w:val="List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09"/>
        <w:gridCol w:w="6159"/>
      </w:tblGrid>
      <w:tr w:rsidR="00D15672" w14:paraId="35612EB6" w14:textId="77777777" w:rsidTr="0066234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29" w:type="dxa"/>
            <w:gridSpan w:val="3"/>
          </w:tcPr>
          <w:p w14:paraId="2F74F82A" w14:textId="2F1B5AC0" w:rsidR="00D15672" w:rsidRDefault="00D15672" w:rsidP="00D9073D">
            <w:pPr>
              <w:spacing w:after="240"/>
              <w:jc w:val="both"/>
              <w:rPr>
                <w:lang w:val="en-GB"/>
              </w:rPr>
            </w:pPr>
            <w:r>
              <w:rPr>
                <w:lang w:val="en-GB"/>
              </w:rPr>
              <w:t>Diving Start-up Notice</w:t>
            </w:r>
            <w:r w:rsidR="00B4298A">
              <w:rPr>
                <w:lang w:val="en-GB"/>
              </w:rPr>
              <w:t xml:space="preserve"> OPGGS (Safety) Regulations - Section 4.24</w:t>
            </w:r>
          </w:p>
        </w:tc>
      </w:tr>
      <w:tr w:rsidR="004E2959" w14:paraId="7ED4B463" w14:textId="77777777" w:rsidTr="00CB7276">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9629" w:type="dxa"/>
            <w:gridSpan w:val="3"/>
            <w:shd w:val="clear" w:color="auto" w:fill="D9D9D9" w:themeFill="background1" w:themeFillShade="D9"/>
          </w:tcPr>
          <w:p w14:paraId="054D3AC8" w14:textId="10AC0BBF" w:rsidR="004E2959" w:rsidRDefault="00D04005" w:rsidP="00D9073D">
            <w:pPr>
              <w:spacing w:after="240"/>
              <w:jc w:val="both"/>
              <w:rPr>
                <w:lang w:val="en-GB"/>
              </w:rPr>
            </w:pPr>
            <w:r>
              <w:rPr>
                <w:lang w:val="en-GB"/>
              </w:rPr>
              <w:t xml:space="preserve">Contact details </w:t>
            </w:r>
          </w:p>
        </w:tc>
      </w:tr>
      <w:tr w:rsidR="002B5AB5" w14:paraId="634D9821" w14:textId="77777777" w:rsidTr="007511F5">
        <w:trPr>
          <w:trHeight w:val="221"/>
        </w:trPr>
        <w:tc>
          <w:tcPr>
            <w:cnfStyle w:val="001000000000" w:firstRow="0" w:lastRow="0" w:firstColumn="1" w:lastColumn="0" w:oddVBand="0" w:evenVBand="0" w:oddHBand="0" w:evenHBand="0" w:firstRowFirstColumn="0" w:firstRowLastColumn="0" w:lastRowFirstColumn="0" w:lastRowLastColumn="0"/>
            <w:tcW w:w="562" w:type="dxa"/>
            <w:vMerge w:val="restart"/>
          </w:tcPr>
          <w:p w14:paraId="237E4F07" w14:textId="77777777" w:rsidR="00002488" w:rsidRDefault="002B5AB5" w:rsidP="00D9073D">
            <w:pPr>
              <w:spacing w:after="240"/>
              <w:jc w:val="both"/>
              <w:rPr>
                <w:b w:val="0"/>
                <w:bCs w:val="0"/>
                <w:lang w:val="en-GB"/>
              </w:rPr>
            </w:pPr>
            <w:r>
              <w:rPr>
                <w:lang w:val="en-GB"/>
              </w:rPr>
              <w:t>(a)</w:t>
            </w:r>
            <w:r w:rsidR="00B4298A">
              <w:rPr>
                <w:lang w:val="en-GB"/>
              </w:rPr>
              <w:t xml:space="preserve"> </w:t>
            </w:r>
          </w:p>
          <w:p w14:paraId="6C49D295" w14:textId="68508B11" w:rsidR="002B5AB5" w:rsidRPr="00B4298A" w:rsidRDefault="002B5AB5" w:rsidP="00D9073D">
            <w:pPr>
              <w:spacing w:after="240"/>
              <w:jc w:val="both"/>
              <w:rPr>
                <w:b w:val="0"/>
                <w:bCs w:val="0"/>
                <w:lang w:val="en-GB"/>
              </w:rPr>
            </w:pPr>
          </w:p>
        </w:tc>
        <w:tc>
          <w:tcPr>
            <w:tcW w:w="2908" w:type="dxa"/>
          </w:tcPr>
          <w:p w14:paraId="67208F7E" w14:textId="15B1319D" w:rsidR="002B5AB5" w:rsidRPr="009823F4" w:rsidRDefault="001E1EC7" w:rsidP="00D9073D">
            <w:pPr>
              <w:spacing w:after="240"/>
              <w:jc w:val="both"/>
              <w:cnfStyle w:val="000000000000" w:firstRow="0" w:lastRow="0" w:firstColumn="0" w:lastColumn="0" w:oddVBand="0" w:evenVBand="0" w:oddHBand="0" w:evenHBand="0" w:firstRowFirstColumn="0" w:firstRowLastColumn="0" w:lastRowFirstColumn="0" w:lastRowLastColumn="0"/>
              <w:rPr>
                <w:b/>
                <w:lang w:val="en-GB"/>
              </w:rPr>
            </w:pPr>
            <w:r w:rsidRPr="009823F4">
              <w:rPr>
                <w:b/>
                <w:lang w:val="en-GB"/>
              </w:rPr>
              <w:t xml:space="preserve">Diving Contractor </w:t>
            </w:r>
            <w:r w:rsidR="002B5AB5" w:rsidRPr="009823F4">
              <w:rPr>
                <w:b/>
                <w:lang w:val="en-GB"/>
              </w:rPr>
              <w:t>Company</w:t>
            </w:r>
            <w:r w:rsidR="00E7222D" w:rsidRPr="009823F4">
              <w:rPr>
                <w:b/>
                <w:lang w:val="en-GB"/>
              </w:rPr>
              <w:t>:</w:t>
            </w:r>
          </w:p>
        </w:tc>
        <w:tc>
          <w:tcPr>
            <w:tcW w:w="6159" w:type="dxa"/>
          </w:tcPr>
          <w:p w14:paraId="672DCE3B" w14:textId="77777777" w:rsidR="002B5AB5" w:rsidRDefault="002B5AB5" w:rsidP="00D9073D">
            <w:pPr>
              <w:spacing w:after="240"/>
              <w:jc w:val="both"/>
              <w:cnfStyle w:val="000000000000" w:firstRow="0" w:lastRow="0" w:firstColumn="0" w:lastColumn="0" w:oddVBand="0" w:evenVBand="0" w:oddHBand="0" w:evenHBand="0" w:firstRowFirstColumn="0" w:firstRowLastColumn="0" w:lastRowFirstColumn="0" w:lastRowLastColumn="0"/>
              <w:rPr>
                <w:lang w:val="en-GB"/>
              </w:rPr>
            </w:pPr>
          </w:p>
        </w:tc>
      </w:tr>
      <w:tr w:rsidR="002B5AB5" w14:paraId="47F77E55" w14:textId="77777777" w:rsidTr="007511F5">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562" w:type="dxa"/>
            <w:vMerge/>
          </w:tcPr>
          <w:p w14:paraId="010B3D7F" w14:textId="77777777" w:rsidR="002B5AB5" w:rsidRDefault="002B5AB5" w:rsidP="00D9073D">
            <w:pPr>
              <w:spacing w:after="240"/>
              <w:jc w:val="both"/>
              <w:rPr>
                <w:lang w:val="en-GB"/>
              </w:rPr>
            </w:pPr>
          </w:p>
        </w:tc>
        <w:tc>
          <w:tcPr>
            <w:tcW w:w="2908" w:type="dxa"/>
          </w:tcPr>
          <w:p w14:paraId="2742E0B8" w14:textId="1214838F" w:rsidR="002B5AB5" w:rsidRPr="009823F4" w:rsidRDefault="00E7222D" w:rsidP="00D9073D">
            <w:pPr>
              <w:spacing w:after="240"/>
              <w:jc w:val="both"/>
              <w:cnfStyle w:val="000000100000" w:firstRow="0" w:lastRow="0" w:firstColumn="0" w:lastColumn="0" w:oddVBand="0" w:evenVBand="0" w:oddHBand="1" w:evenHBand="0" w:firstRowFirstColumn="0" w:firstRowLastColumn="0" w:lastRowFirstColumn="0" w:lastRowLastColumn="0"/>
              <w:rPr>
                <w:b/>
                <w:lang w:val="en-GB"/>
              </w:rPr>
            </w:pPr>
            <w:r w:rsidRPr="009823F4">
              <w:rPr>
                <w:b/>
                <w:lang w:val="en-GB"/>
              </w:rPr>
              <w:t>Address:</w:t>
            </w:r>
          </w:p>
        </w:tc>
        <w:tc>
          <w:tcPr>
            <w:tcW w:w="6159" w:type="dxa"/>
          </w:tcPr>
          <w:p w14:paraId="4BB3B36F" w14:textId="77777777" w:rsidR="002B5AB5" w:rsidRDefault="002B5AB5" w:rsidP="00D9073D">
            <w:pPr>
              <w:spacing w:after="240"/>
              <w:jc w:val="both"/>
              <w:cnfStyle w:val="000000100000" w:firstRow="0" w:lastRow="0" w:firstColumn="0" w:lastColumn="0" w:oddVBand="0" w:evenVBand="0" w:oddHBand="1" w:evenHBand="0" w:firstRowFirstColumn="0" w:firstRowLastColumn="0" w:lastRowFirstColumn="0" w:lastRowLastColumn="0"/>
              <w:rPr>
                <w:lang w:val="en-GB"/>
              </w:rPr>
            </w:pPr>
          </w:p>
        </w:tc>
      </w:tr>
      <w:tr w:rsidR="002B5AB5" w14:paraId="778F0EBB" w14:textId="77777777" w:rsidTr="007511F5">
        <w:trPr>
          <w:trHeight w:val="219"/>
        </w:trPr>
        <w:tc>
          <w:tcPr>
            <w:cnfStyle w:val="001000000000" w:firstRow="0" w:lastRow="0" w:firstColumn="1" w:lastColumn="0" w:oddVBand="0" w:evenVBand="0" w:oddHBand="0" w:evenHBand="0" w:firstRowFirstColumn="0" w:firstRowLastColumn="0" w:lastRowFirstColumn="0" w:lastRowLastColumn="0"/>
            <w:tcW w:w="562" w:type="dxa"/>
            <w:vMerge/>
          </w:tcPr>
          <w:p w14:paraId="7CB64C4E" w14:textId="77777777" w:rsidR="002B5AB5" w:rsidRDefault="002B5AB5" w:rsidP="00D9073D">
            <w:pPr>
              <w:spacing w:after="240"/>
              <w:jc w:val="both"/>
              <w:rPr>
                <w:lang w:val="en-GB"/>
              </w:rPr>
            </w:pPr>
          </w:p>
        </w:tc>
        <w:tc>
          <w:tcPr>
            <w:tcW w:w="2908" w:type="dxa"/>
          </w:tcPr>
          <w:p w14:paraId="789A4CD6" w14:textId="4BA48C8B" w:rsidR="002B5AB5" w:rsidRPr="009823F4" w:rsidRDefault="00E7222D" w:rsidP="00D9073D">
            <w:pPr>
              <w:spacing w:after="240"/>
              <w:jc w:val="both"/>
              <w:cnfStyle w:val="000000000000" w:firstRow="0" w:lastRow="0" w:firstColumn="0" w:lastColumn="0" w:oddVBand="0" w:evenVBand="0" w:oddHBand="0" w:evenHBand="0" w:firstRowFirstColumn="0" w:firstRowLastColumn="0" w:lastRowFirstColumn="0" w:lastRowLastColumn="0"/>
              <w:rPr>
                <w:b/>
                <w:lang w:val="en-GB"/>
              </w:rPr>
            </w:pPr>
            <w:r w:rsidRPr="009823F4">
              <w:rPr>
                <w:b/>
                <w:lang w:val="en-GB"/>
              </w:rPr>
              <w:t>Phone:</w:t>
            </w:r>
          </w:p>
        </w:tc>
        <w:tc>
          <w:tcPr>
            <w:tcW w:w="6159" w:type="dxa"/>
          </w:tcPr>
          <w:p w14:paraId="52829B5D" w14:textId="77777777" w:rsidR="002B5AB5" w:rsidRDefault="002B5AB5" w:rsidP="00D9073D">
            <w:pPr>
              <w:spacing w:after="240"/>
              <w:jc w:val="both"/>
              <w:cnfStyle w:val="000000000000" w:firstRow="0" w:lastRow="0" w:firstColumn="0" w:lastColumn="0" w:oddVBand="0" w:evenVBand="0" w:oddHBand="0" w:evenHBand="0" w:firstRowFirstColumn="0" w:firstRowLastColumn="0" w:lastRowFirstColumn="0" w:lastRowLastColumn="0"/>
              <w:rPr>
                <w:lang w:val="en-GB"/>
              </w:rPr>
            </w:pPr>
          </w:p>
        </w:tc>
      </w:tr>
      <w:tr w:rsidR="002B5AB5" w14:paraId="24AD908C" w14:textId="77777777" w:rsidTr="007511F5">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562" w:type="dxa"/>
            <w:vMerge/>
          </w:tcPr>
          <w:p w14:paraId="463514DE" w14:textId="77777777" w:rsidR="002B5AB5" w:rsidRDefault="002B5AB5" w:rsidP="00D9073D">
            <w:pPr>
              <w:spacing w:after="240"/>
              <w:jc w:val="both"/>
              <w:rPr>
                <w:lang w:val="en-GB"/>
              </w:rPr>
            </w:pPr>
          </w:p>
        </w:tc>
        <w:tc>
          <w:tcPr>
            <w:tcW w:w="2908" w:type="dxa"/>
          </w:tcPr>
          <w:p w14:paraId="7D6E6914" w14:textId="675477F7" w:rsidR="002B5AB5" w:rsidRPr="009823F4" w:rsidRDefault="00E7222D" w:rsidP="00D9073D">
            <w:pPr>
              <w:spacing w:after="240"/>
              <w:jc w:val="both"/>
              <w:cnfStyle w:val="000000100000" w:firstRow="0" w:lastRow="0" w:firstColumn="0" w:lastColumn="0" w:oddVBand="0" w:evenVBand="0" w:oddHBand="1" w:evenHBand="0" w:firstRowFirstColumn="0" w:firstRowLastColumn="0" w:lastRowFirstColumn="0" w:lastRowLastColumn="0"/>
              <w:rPr>
                <w:b/>
                <w:lang w:val="en-GB"/>
              </w:rPr>
            </w:pPr>
            <w:r w:rsidRPr="009823F4">
              <w:rPr>
                <w:b/>
                <w:lang w:val="en-GB"/>
              </w:rPr>
              <w:t>Email:</w:t>
            </w:r>
          </w:p>
        </w:tc>
        <w:tc>
          <w:tcPr>
            <w:tcW w:w="6159" w:type="dxa"/>
          </w:tcPr>
          <w:p w14:paraId="0FC21BB4" w14:textId="77777777" w:rsidR="002B5AB5" w:rsidRDefault="002B5AB5" w:rsidP="00D9073D">
            <w:pPr>
              <w:spacing w:after="240"/>
              <w:jc w:val="both"/>
              <w:cnfStyle w:val="000000100000" w:firstRow="0" w:lastRow="0" w:firstColumn="0" w:lastColumn="0" w:oddVBand="0" w:evenVBand="0" w:oddHBand="1" w:evenHBand="0" w:firstRowFirstColumn="0" w:firstRowLastColumn="0" w:lastRowFirstColumn="0" w:lastRowLastColumn="0"/>
              <w:rPr>
                <w:lang w:val="en-GB"/>
              </w:rPr>
            </w:pPr>
          </w:p>
        </w:tc>
      </w:tr>
      <w:tr w:rsidR="007A5761" w14:paraId="532A32DF" w14:textId="77777777" w:rsidTr="007511F5">
        <w:trPr>
          <w:trHeight w:val="148"/>
        </w:trPr>
        <w:tc>
          <w:tcPr>
            <w:cnfStyle w:val="001000000000" w:firstRow="0" w:lastRow="0" w:firstColumn="1" w:lastColumn="0" w:oddVBand="0" w:evenVBand="0" w:oddHBand="0" w:evenHBand="0" w:firstRowFirstColumn="0" w:firstRowLastColumn="0" w:lastRowFirstColumn="0" w:lastRowLastColumn="0"/>
            <w:tcW w:w="562" w:type="dxa"/>
            <w:vMerge w:val="restart"/>
          </w:tcPr>
          <w:p w14:paraId="762BA073" w14:textId="6FC33134" w:rsidR="007A5761" w:rsidRDefault="007A5761" w:rsidP="00D9073D">
            <w:pPr>
              <w:spacing w:after="240"/>
              <w:jc w:val="both"/>
              <w:rPr>
                <w:b w:val="0"/>
                <w:bCs w:val="0"/>
                <w:lang w:val="en-GB"/>
              </w:rPr>
            </w:pPr>
            <w:r>
              <w:rPr>
                <w:lang w:val="en-GB"/>
              </w:rPr>
              <w:t>(b)</w:t>
            </w:r>
          </w:p>
          <w:p w14:paraId="32D21D01" w14:textId="0FB29C4E" w:rsidR="007A5761" w:rsidRDefault="007A5761" w:rsidP="0074326D">
            <w:pPr>
              <w:spacing w:after="240"/>
              <w:jc w:val="both"/>
              <w:rPr>
                <w:lang w:val="en-GB"/>
              </w:rPr>
            </w:pPr>
          </w:p>
        </w:tc>
        <w:tc>
          <w:tcPr>
            <w:tcW w:w="2908" w:type="dxa"/>
          </w:tcPr>
          <w:p w14:paraId="41AF823C" w14:textId="624F19C1" w:rsidR="007A5761" w:rsidRPr="009823F4" w:rsidRDefault="007A5761" w:rsidP="00D9073D">
            <w:pPr>
              <w:spacing w:after="240"/>
              <w:jc w:val="both"/>
              <w:cnfStyle w:val="000000000000" w:firstRow="0" w:lastRow="0" w:firstColumn="0" w:lastColumn="0" w:oddVBand="0" w:evenVBand="0" w:oddHBand="0" w:evenHBand="0" w:firstRowFirstColumn="0" w:firstRowLastColumn="0" w:lastRowFirstColumn="0" w:lastRowLastColumn="0"/>
              <w:rPr>
                <w:b/>
                <w:lang w:val="en-GB"/>
              </w:rPr>
            </w:pPr>
            <w:r w:rsidRPr="009823F4">
              <w:rPr>
                <w:b/>
                <w:lang w:val="en-GB"/>
              </w:rPr>
              <w:t>Name</w:t>
            </w:r>
            <w:r w:rsidR="00002488" w:rsidRPr="009823F4">
              <w:rPr>
                <w:b/>
                <w:lang w:val="en-GB"/>
              </w:rPr>
              <w:t xml:space="preserve"> of </w:t>
            </w:r>
            <w:r w:rsidR="001E1EC7" w:rsidRPr="009823F4">
              <w:rPr>
                <w:b/>
                <w:lang w:val="en-GB"/>
              </w:rPr>
              <w:t>contact</w:t>
            </w:r>
            <w:r w:rsidR="00002488" w:rsidRPr="009823F4">
              <w:rPr>
                <w:b/>
                <w:lang w:val="en-GB"/>
              </w:rPr>
              <w:t xml:space="preserve"> person</w:t>
            </w:r>
            <w:r w:rsidRPr="009823F4">
              <w:rPr>
                <w:b/>
                <w:lang w:val="en-GB"/>
              </w:rPr>
              <w:t>:</w:t>
            </w:r>
          </w:p>
        </w:tc>
        <w:tc>
          <w:tcPr>
            <w:tcW w:w="6159" w:type="dxa"/>
          </w:tcPr>
          <w:p w14:paraId="05240D98" w14:textId="77777777" w:rsidR="007A5761" w:rsidRDefault="007A5761" w:rsidP="00D9073D">
            <w:pPr>
              <w:spacing w:after="240"/>
              <w:jc w:val="both"/>
              <w:cnfStyle w:val="000000000000" w:firstRow="0" w:lastRow="0" w:firstColumn="0" w:lastColumn="0" w:oddVBand="0" w:evenVBand="0" w:oddHBand="0" w:evenHBand="0" w:firstRowFirstColumn="0" w:firstRowLastColumn="0" w:lastRowFirstColumn="0" w:lastRowLastColumn="0"/>
              <w:rPr>
                <w:lang w:val="en-GB"/>
              </w:rPr>
            </w:pPr>
          </w:p>
        </w:tc>
      </w:tr>
      <w:tr w:rsidR="007A5761" w14:paraId="78CBCDA4" w14:textId="77777777" w:rsidTr="007511F5">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562" w:type="dxa"/>
            <w:vMerge/>
          </w:tcPr>
          <w:p w14:paraId="541190BB" w14:textId="77777777" w:rsidR="007A5761" w:rsidRDefault="007A5761" w:rsidP="00D9073D">
            <w:pPr>
              <w:spacing w:after="240"/>
              <w:jc w:val="both"/>
              <w:rPr>
                <w:lang w:val="en-GB"/>
              </w:rPr>
            </w:pPr>
          </w:p>
        </w:tc>
        <w:tc>
          <w:tcPr>
            <w:tcW w:w="2908" w:type="dxa"/>
          </w:tcPr>
          <w:p w14:paraId="40EA2A14" w14:textId="5467B3DE" w:rsidR="007A5761" w:rsidRPr="009823F4" w:rsidRDefault="00EE77B5" w:rsidP="00D9073D">
            <w:pPr>
              <w:spacing w:after="240"/>
              <w:jc w:val="both"/>
              <w:cnfStyle w:val="000000100000" w:firstRow="0" w:lastRow="0" w:firstColumn="0" w:lastColumn="0" w:oddVBand="0" w:evenVBand="0" w:oddHBand="1" w:evenHBand="0" w:firstRowFirstColumn="0" w:firstRowLastColumn="0" w:lastRowFirstColumn="0" w:lastRowLastColumn="0"/>
              <w:rPr>
                <w:b/>
                <w:lang w:val="en-GB"/>
              </w:rPr>
            </w:pPr>
            <w:r>
              <w:rPr>
                <w:b/>
                <w:lang w:val="en-GB"/>
              </w:rPr>
              <w:t>Operator:</w:t>
            </w:r>
          </w:p>
        </w:tc>
        <w:tc>
          <w:tcPr>
            <w:tcW w:w="6159" w:type="dxa"/>
          </w:tcPr>
          <w:p w14:paraId="725D1A6D" w14:textId="77777777" w:rsidR="007A5761" w:rsidRDefault="007A5761" w:rsidP="00D9073D">
            <w:pPr>
              <w:spacing w:after="240"/>
              <w:jc w:val="both"/>
              <w:cnfStyle w:val="000000100000" w:firstRow="0" w:lastRow="0" w:firstColumn="0" w:lastColumn="0" w:oddVBand="0" w:evenVBand="0" w:oddHBand="1" w:evenHBand="0" w:firstRowFirstColumn="0" w:firstRowLastColumn="0" w:lastRowFirstColumn="0" w:lastRowLastColumn="0"/>
              <w:rPr>
                <w:lang w:val="en-GB"/>
              </w:rPr>
            </w:pPr>
          </w:p>
        </w:tc>
      </w:tr>
      <w:tr w:rsidR="007A5761" w14:paraId="4ACA40F0" w14:textId="77777777" w:rsidTr="007511F5">
        <w:trPr>
          <w:trHeight w:val="146"/>
        </w:trPr>
        <w:tc>
          <w:tcPr>
            <w:cnfStyle w:val="001000000000" w:firstRow="0" w:lastRow="0" w:firstColumn="1" w:lastColumn="0" w:oddVBand="0" w:evenVBand="0" w:oddHBand="0" w:evenHBand="0" w:firstRowFirstColumn="0" w:firstRowLastColumn="0" w:lastRowFirstColumn="0" w:lastRowLastColumn="0"/>
            <w:tcW w:w="562" w:type="dxa"/>
            <w:vMerge/>
          </w:tcPr>
          <w:p w14:paraId="3D9D0B22" w14:textId="77777777" w:rsidR="007A5761" w:rsidRDefault="007A5761" w:rsidP="00D9073D">
            <w:pPr>
              <w:spacing w:after="240"/>
              <w:jc w:val="both"/>
              <w:rPr>
                <w:lang w:val="en-GB"/>
              </w:rPr>
            </w:pPr>
          </w:p>
        </w:tc>
        <w:tc>
          <w:tcPr>
            <w:tcW w:w="2908" w:type="dxa"/>
          </w:tcPr>
          <w:p w14:paraId="4CC0E93F" w14:textId="63654674" w:rsidR="007A5761" w:rsidRPr="009823F4" w:rsidRDefault="00EE77B5" w:rsidP="00D9073D">
            <w:pPr>
              <w:spacing w:after="240"/>
              <w:jc w:val="both"/>
              <w:cnfStyle w:val="000000000000" w:firstRow="0" w:lastRow="0" w:firstColumn="0" w:lastColumn="0" w:oddVBand="0" w:evenVBand="0" w:oddHBand="0" w:evenHBand="0" w:firstRowFirstColumn="0" w:firstRowLastColumn="0" w:lastRowFirstColumn="0" w:lastRowLastColumn="0"/>
              <w:rPr>
                <w:b/>
                <w:lang w:val="en-GB"/>
              </w:rPr>
            </w:pPr>
            <w:r>
              <w:rPr>
                <w:b/>
                <w:lang w:val="en-GB"/>
              </w:rPr>
              <w:t>Position</w:t>
            </w:r>
            <w:r w:rsidR="00A457E0" w:rsidRPr="009823F4">
              <w:rPr>
                <w:b/>
                <w:lang w:val="en-GB"/>
              </w:rPr>
              <w:t>:</w:t>
            </w:r>
          </w:p>
        </w:tc>
        <w:tc>
          <w:tcPr>
            <w:tcW w:w="6159" w:type="dxa"/>
          </w:tcPr>
          <w:p w14:paraId="1FC1042F" w14:textId="130D78AE" w:rsidR="007A5761" w:rsidRDefault="007A5761" w:rsidP="00D9073D">
            <w:pPr>
              <w:spacing w:after="240"/>
              <w:jc w:val="both"/>
              <w:cnfStyle w:val="000000000000" w:firstRow="0" w:lastRow="0" w:firstColumn="0" w:lastColumn="0" w:oddVBand="0" w:evenVBand="0" w:oddHBand="0" w:evenHBand="0" w:firstRowFirstColumn="0" w:firstRowLastColumn="0" w:lastRowFirstColumn="0" w:lastRowLastColumn="0"/>
              <w:rPr>
                <w:lang w:val="en-GB"/>
              </w:rPr>
            </w:pPr>
          </w:p>
        </w:tc>
      </w:tr>
      <w:tr w:rsidR="007A5761" w14:paraId="527FD5A9" w14:textId="77777777" w:rsidTr="007511F5">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562" w:type="dxa"/>
            <w:vMerge/>
          </w:tcPr>
          <w:p w14:paraId="4C2A0410" w14:textId="77777777" w:rsidR="007A5761" w:rsidRDefault="007A5761" w:rsidP="00D9073D">
            <w:pPr>
              <w:spacing w:after="240"/>
              <w:jc w:val="both"/>
              <w:rPr>
                <w:lang w:val="en-GB"/>
              </w:rPr>
            </w:pPr>
          </w:p>
        </w:tc>
        <w:tc>
          <w:tcPr>
            <w:tcW w:w="2908" w:type="dxa"/>
          </w:tcPr>
          <w:p w14:paraId="02EAC198" w14:textId="22DDE508" w:rsidR="00A457E0" w:rsidRPr="009823F4" w:rsidRDefault="00A457E0" w:rsidP="00D9073D">
            <w:pPr>
              <w:spacing w:after="240"/>
              <w:jc w:val="both"/>
              <w:cnfStyle w:val="000000100000" w:firstRow="0" w:lastRow="0" w:firstColumn="0" w:lastColumn="0" w:oddVBand="0" w:evenVBand="0" w:oddHBand="1" w:evenHBand="0" w:firstRowFirstColumn="0" w:firstRowLastColumn="0" w:lastRowFirstColumn="0" w:lastRowLastColumn="0"/>
              <w:rPr>
                <w:b/>
                <w:lang w:val="en-GB"/>
              </w:rPr>
            </w:pPr>
            <w:r w:rsidRPr="009823F4">
              <w:rPr>
                <w:b/>
                <w:lang w:val="en-GB"/>
              </w:rPr>
              <w:t>Address:</w:t>
            </w:r>
          </w:p>
        </w:tc>
        <w:tc>
          <w:tcPr>
            <w:tcW w:w="6159" w:type="dxa"/>
          </w:tcPr>
          <w:p w14:paraId="0311874A" w14:textId="77777777" w:rsidR="007A5761" w:rsidRDefault="007A5761" w:rsidP="00D9073D">
            <w:pPr>
              <w:spacing w:after="240"/>
              <w:jc w:val="both"/>
              <w:cnfStyle w:val="000000100000" w:firstRow="0" w:lastRow="0" w:firstColumn="0" w:lastColumn="0" w:oddVBand="0" w:evenVBand="0" w:oddHBand="1" w:evenHBand="0" w:firstRowFirstColumn="0" w:firstRowLastColumn="0" w:lastRowFirstColumn="0" w:lastRowLastColumn="0"/>
              <w:rPr>
                <w:lang w:val="en-GB"/>
              </w:rPr>
            </w:pPr>
          </w:p>
        </w:tc>
      </w:tr>
      <w:tr w:rsidR="007A5761" w14:paraId="752F15AA" w14:textId="77777777" w:rsidTr="007511F5">
        <w:trPr>
          <w:trHeight w:val="146"/>
        </w:trPr>
        <w:tc>
          <w:tcPr>
            <w:cnfStyle w:val="001000000000" w:firstRow="0" w:lastRow="0" w:firstColumn="1" w:lastColumn="0" w:oddVBand="0" w:evenVBand="0" w:oddHBand="0" w:evenHBand="0" w:firstRowFirstColumn="0" w:firstRowLastColumn="0" w:lastRowFirstColumn="0" w:lastRowLastColumn="0"/>
            <w:tcW w:w="562" w:type="dxa"/>
            <w:vMerge/>
          </w:tcPr>
          <w:p w14:paraId="0D349294" w14:textId="77777777" w:rsidR="007A5761" w:rsidRDefault="007A5761" w:rsidP="00D9073D">
            <w:pPr>
              <w:spacing w:after="240"/>
              <w:jc w:val="both"/>
              <w:rPr>
                <w:lang w:val="en-GB"/>
              </w:rPr>
            </w:pPr>
          </w:p>
        </w:tc>
        <w:tc>
          <w:tcPr>
            <w:tcW w:w="2908" w:type="dxa"/>
          </w:tcPr>
          <w:p w14:paraId="34E7EFF6" w14:textId="61ACB2D7" w:rsidR="007A5761" w:rsidRPr="009823F4" w:rsidRDefault="00D7545F" w:rsidP="00D9073D">
            <w:pPr>
              <w:spacing w:after="240"/>
              <w:jc w:val="both"/>
              <w:cnfStyle w:val="000000000000" w:firstRow="0" w:lastRow="0" w:firstColumn="0" w:lastColumn="0" w:oddVBand="0" w:evenVBand="0" w:oddHBand="0" w:evenHBand="0" w:firstRowFirstColumn="0" w:firstRowLastColumn="0" w:lastRowFirstColumn="0" w:lastRowLastColumn="0"/>
              <w:rPr>
                <w:b/>
                <w:lang w:val="en-GB"/>
              </w:rPr>
            </w:pPr>
            <w:r w:rsidRPr="009823F4">
              <w:rPr>
                <w:b/>
                <w:lang w:val="en-GB"/>
              </w:rPr>
              <w:t>Phone:</w:t>
            </w:r>
          </w:p>
        </w:tc>
        <w:tc>
          <w:tcPr>
            <w:tcW w:w="6159" w:type="dxa"/>
          </w:tcPr>
          <w:p w14:paraId="40ED930C" w14:textId="77777777" w:rsidR="007A5761" w:rsidRDefault="007A5761" w:rsidP="00D9073D">
            <w:pPr>
              <w:spacing w:after="240"/>
              <w:jc w:val="both"/>
              <w:cnfStyle w:val="000000000000" w:firstRow="0" w:lastRow="0" w:firstColumn="0" w:lastColumn="0" w:oddVBand="0" w:evenVBand="0" w:oddHBand="0" w:evenHBand="0" w:firstRowFirstColumn="0" w:firstRowLastColumn="0" w:lastRowFirstColumn="0" w:lastRowLastColumn="0"/>
              <w:rPr>
                <w:lang w:val="en-GB"/>
              </w:rPr>
            </w:pPr>
          </w:p>
        </w:tc>
      </w:tr>
      <w:tr w:rsidR="007A5761" w14:paraId="1D3314ED" w14:textId="77777777" w:rsidTr="007511F5">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562" w:type="dxa"/>
            <w:vMerge/>
          </w:tcPr>
          <w:p w14:paraId="2A5F0096" w14:textId="77777777" w:rsidR="007A5761" w:rsidRDefault="007A5761" w:rsidP="00D9073D">
            <w:pPr>
              <w:spacing w:after="240"/>
              <w:jc w:val="both"/>
              <w:rPr>
                <w:lang w:val="en-GB"/>
              </w:rPr>
            </w:pPr>
          </w:p>
        </w:tc>
        <w:tc>
          <w:tcPr>
            <w:tcW w:w="2908" w:type="dxa"/>
          </w:tcPr>
          <w:p w14:paraId="19A64EA4" w14:textId="447481D2" w:rsidR="007A5761" w:rsidRPr="009823F4" w:rsidRDefault="00D7545F" w:rsidP="00D9073D">
            <w:pPr>
              <w:spacing w:after="240"/>
              <w:jc w:val="both"/>
              <w:cnfStyle w:val="000000100000" w:firstRow="0" w:lastRow="0" w:firstColumn="0" w:lastColumn="0" w:oddVBand="0" w:evenVBand="0" w:oddHBand="1" w:evenHBand="0" w:firstRowFirstColumn="0" w:firstRowLastColumn="0" w:lastRowFirstColumn="0" w:lastRowLastColumn="0"/>
              <w:rPr>
                <w:b/>
                <w:lang w:val="en-GB"/>
              </w:rPr>
            </w:pPr>
            <w:r w:rsidRPr="009823F4">
              <w:rPr>
                <w:b/>
                <w:lang w:val="en-GB"/>
              </w:rPr>
              <w:t>Email:</w:t>
            </w:r>
          </w:p>
        </w:tc>
        <w:tc>
          <w:tcPr>
            <w:tcW w:w="6159" w:type="dxa"/>
          </w:tcPr>
          <w:p w14:paraId="1C239C62" w14:textId="77777777" w:rsidR="007A5761" w:rsidRDefault="007A5761" w:rsidP="00D9073D">
            <w:pPr>
              <w:spacing w:after="240"/>
              <w:jc w:val="both"/>
              <w:cnfStyle w:val="000000100000" w:firstRow="0" w:lastRow="0" w:firstColumn="0" w:lastColumn="0" w:oddVBand="0" w:evenVBand="0" w:oddHBand="1" w:evenHBand="0" w:firstRowFirstColumn="0" w:firstRowLastColumn="0" w:lastRowFirstColumn="0" w:lastRowLastColumn="0"/>
              <w:rPr>
                <w:lang w:val="en-GB"/>
              </w:rPr>
            </w:pPr>
          </w:p>
        </w:tc>
      </w:tr>
      <w:tr w:rsidR="0097098F" w14:paraId="16615DBE" w14:textId="77777777" w:rsidTr="00CB7276">
        <w:tc>
          <w:tcPr>
            <w:cnfStyle w:val="001000000000" w:firstRow="0" w:lastRow="0" w:firstColumn="1" w:lastColumn="0" w:oddVBand="0" w:evenVBand="0" w:oddHBand="0" w:evenHBand="0" w:firstRowFirstColumn="0" w:firstRowLastColumn="0" w:lastRowFirstColumn="0" w:lastRowLastColumn="0"/>
            <w:tcW w:w="9629" w:type="dxa"/>
            <w:gridSpan w:val="3"/>
            <w:shd w:val="clear" w:color="auto" w:fill="D9D9D9" w:themeFill="background1" w:themeFillShade="D9"/>
          </w:tcPr>
          <w:p w14:paraId="2535A756" w14:textId="03A28695" w:rsidR="0097098F" w:rsidRDefault="00981734" w:rsidP="00D9073D">
            <w:pPr>
              <w:spacing w:after="240"/>
              <w:jc w:val="both"/>
              <w:rPr>
                <w:lang w:val="en-GB"/>
              </w:rPr>
            </w:pPr>
            <w:r>
              <w:rPr>
                <w:lang w:val="en-GB"/>
              </w:rPr>
              <w:t xml:space="preserve">Diving </w:t>
            </w:r>
            <w:r w:rsidR="0097098F">
              <w:rPr>
                <w:lang w:val="en-GB"/>
              </w:rPr>
              <w:t xml:space="preserve">Project </w:t>
            </w:r>
            <w:r>
              <w:rPr>
                <w:lang w:val="en-GB"/>
              </w:rPr>
              <w:t>d</w:t>
            </w:r>
            <w:r w:rsidR="00CB7276">
              <w:rPr>
                <w:lang w:val="en-GB"/>
              </w:rPr>
              <w:t>etails</w:t>
            </w:r>
            <w:r w:rsidR="0097098F">
              <w:rPr>
                <w:lang w:val="en-GB"/>
              </w:rPr>
              <w:t xml:space="preserve"> </w:t>
            </w:r>
          </w:p>
        </w:tc>
      </w:tr>
      <w:tr w:rsidR="00EC0C5F" w14:paraId="36EBDFF6" w14:textId="77777777" w:rsidTr="00751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top w:val="none" w:sz="0" w:space="0" w:color="auto"/>
              <w:bottom w:val="none" w:sz="0" w:space="0" w:color="auto"/>
              <w:right w:val="none" w:sz="0" w:space="0" w:color="auto"/>
            </w:tcBorders>
          </w:tcPr>
          <w:p w14:paraId="14EE66C3" w14:textId="775A2F62" w:rsidR="00727B44" w:rsidRPr="0074326D" w:rsidRDefault="00B31FB2" w:rsidP="0074326D">
            <w:pPr>
              <w:spacing w:after="240"/>
              <w:jc w:val="both"/>
              <w:rPr>
                <w:b w:val="0"/>
                <w:bCs w:val="0"/>
                <w:lang w:val="en-GB"/>
              </w:rPr>
            </w:pPr>
            <w:r>
              <w:rPr>
                <w:lang w:val="en-GB"/>
              </w:rPr>
              <w:t>(c)</w:t>
            </w:r>
            <w:r w:rsidR="00112189">
              <w:rPr>
                <w:lang w:val="en-GB"/>
              </w:rPr>
              <w:t xml:space="preserve"> </w:t>
            </w:r>
          </w:p>
        </w:tc>
        <w:tc>
          <w:tcPr>
            <w:tcW w:w="2908" w:type="dxa"/>
            <w:tcBorders>
              <w:top w:val="none" w:sz="0" w:space="0" w:color="auto"/>
              <w:bottom w:val="none" w:sz="0" w:space="0" w:color="auto"/>
            </w:tcBorders>
          </w:tcPr>
          <w:p w14:paraId="18E900D6" w14:textId="241189E6" w:rsidR="00EC0C5F" w:rsidRPr="009823F4" w:rsidRDefault="0074326D" w:rsidP="00D9073D">
            <w:pPr>
              <w:spacing w:after="240"/>
              <w:jc w:val="both"/>
              <w:cnfStyle w:val="000000100000" w:firstRow="0" w:lastRow="0" w:firstColumn="0" w:lastColumn="0" w:oddVBand="0" w:evenVBand="0" w:oddHBand="1" w:evenHBand="0" w:firstRowFirstColumn="0" w:firstRowLastColumn="0" w:lastRowFirstColumn="0" w:lastRowLastColumn="0"/>
              <w:rPr>
                <w:b/>
                <w:lang w:val="en-GB"/>
              </w:rPr>
            </w:pPr>
            <w:r w:rsidRPr="009823F4">
              <w:rPr>
                <w:b/>
                <w:lang w:val="en-GB"/>
              </w:rPr>
              <w:t>Start Date:</w:t>
            </w:r>
          </w:p>
        </w:tc>
        <w:tc>
          <w:tcPr>
            <w:tcW w:w="6159" w:type="dxa"/>
            <w:tcBorders>
              <w:top w:val="none" w:sz="0" w:space="0" w:color="auto"/>
              <w:bottom w:val="none" w:sz="0" w:space="0" w:color="auto"/>
            </w:tcBorders>
          </w:tcPr>
          <w:p w14:paraId="3DD1DBD9" w14:textId="77777777" w:rsidR="00EC0C5F" w:rsidRDefault="00EC0C5F" w:rsidP="00D9073D">
            <w:pPr>
              <w:spacing w:after="240"/>
              <w:jc w:val="both"/>
              <w:cnfStyle w:val="000000100000" w:firstRow="0" w:lastRow="0" w:firstColumn="0" w:lastColumn="0" w:oddVBand="0" w:evenVBand="0" w:oddHBand="1" w:evenHBand="0" w:firstRowFirstColumn="0" w:firstRowLastColumn="0" w:lastRowFirstColumn="0" w:lastRowLastColumn="0"/>
              <w:rPr>
                <w:lang w:val="en-GB"/>
              </w:rPr>
            </w:pPr>
          </w:p>
        </w:tc>
      </w:tr>
      <w:tr w:rsidR="00EC0C5F" w14:paraId="521797AB" w14:textId="77777777" w:rsidTr="007511F5">
        <w:tc>
          <w:tcPr>
            <w:cnfStyle w:val="001000000000" w:firstRow="0" w:lastRow="0" w:firstColumn="1" w:lastColumn="0" w:oddVBand="0" w:evenVBand="0" w:oddHBand="0" w:evenHBand="0" w:firstRowFirstColumn="0" w:firstRowLastColumn="0" w:lastRowFirstColumn="0" w:lastRowLastColumn="0"/>
            <w:tcW w:w="562" w:type="dxa"/>
            <w:tcBorders>
              <w:right w:val="none" w:sz="0" w:space="0" w:color="auto"/>
            </w:tcBorders>
          </w:tcPr>
          <w:p w14:paraId="11FBA8D3" w14:textId="10C6E207" w:rsidR="00EC0C5F" w:rsidRDefault="005922FE" w:rsidP="00D9073D">
            <w:pPr>
              <w:spacing w:after="240"/>
              <w:jc w:val="both"/>
              <w:rPr>
                <w:lang w:val="en-GB"/>
              </w:rPr>
            </w:pPr>
            <w:r>
              <w:rPr>
                <w:lang w:val="en-GB"/>
              </w:rPr>
              <w:lastRenderedPageBreak/>
              <w:t>(d)</w:t>
            </w:r>
          </w:p>
        </w:tc>
        <w:tc>
          <w:tcPr>
            <w:tcW w:w="2908" w:type="dxa"/>
          </w:tcPr>
          <w:p w14:paraId="7E8872ED" w14:textId="4A903AD8" w:rsidR="00EC0C5F" w:rsidRPr="009823F4" w:rsidRDefault="005922FE" w:rsidP="00D9073D">
            <w:pPr>
              <w:spacing w:after="240"/>
              <w:jc w:val="both"/>
              <w:cnfStyle w:val="000000000000" w:firstRow="0" w:lastRow="0" w:firstColumn="0" w:lastColumn="0" w:oddVBand="0" w:evenVBand="0" w:oddHBand="0" w:evenHBand="0" w:firstRowFirstColumn="0" w:firstRowLastColumn="0" w:lastRowFirstColumn="0" w:lastRowLastColumn="0"/>
              <w:rPr>
                <w:b/>
                <w:lang w:val="en-GB"/>
              </w:rPr>
            </w:pPr>
            <w:r w:rsidRPr="009823F4">
              <w:rPr>
                <w:b/>
                <w:lang w:val="en-GB"/>
              </w:rPr>
              <w:t>Expected duration of diving:</w:t>
            </w:r>
          </w:p>
        </w:tc>
        <w:tc>
          <w:tcPr>
            <w:tcW w:w="6159" w:type="dxa"/>
          </w:tcPr>
          <w:p w14:paraId="53ADEADA" w14:textId="77777777" w:rsidR="00EC0C5F" w:rsidRDefault="00EC0C5F" w:rsidP="00D9073D">
            <w:pPr>
              <w:spacing w:after="240"/>
              <w:jc w:val="both"/>
              <w:cnfStyle w:val="000000000000" w:firstRow="0" w:lastRow="0" w:firstColumn="0" w:lastColumn="0" w:oddVBand="0" w:evenVBand="0" w:oddHBand="0" w:evenHBand="0" w:firstRowFirstColumn="0" w:firstRowLastColumn="0" w:lastRowFirstColumn="0" w:lastRowLastColumn="0"/>
              <w:rPr>
                <w:lang w:val="en-GB"/>
              </w:rPr>
            </w:pPr>
          </w:p>
        </w:tc>
      </w:tr>
      <w:tr w:rsidR="005922FE" w14:paraId="07CF30EF" w14:textId="77777777" w:rsidTr="00751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1C4D41EC" w14:textId="6E2FB257" w:rsidR="005922FE" w:rsidRDefault="009024B6" w:rsidP="00D9073D">
            <w:pPr>
              <w:spacing w:after="240"/>
              <w:jc w:val="both"/>
              <w:rPr>
                <w:lang w:val="en-GB"/>
              </w:rPr>
            </w:pPr>
            <w:r>
              <w:rPr>
                <w:lang w:val="en-GB"/>
              </w:rPr>
              <w:t>(</w:t>
            </w:r>
            <w:r w:rsidR="007B604E">
              <w:rPr>
                <w:lang w:val="en-GB"/>
              </w:rPr>
              <w:t>e)</w:t>
            </w:r>
          </w:p>
        </w:tc>
        <w:tc>
          <w:tcPr>
            <w:tcW w:w="2908" w:type="dxa"/>
          </w:tcPr>
          <w:p w14:paraId="5AE6B28E" w14:textId="2F952548" w:rsidR="005922FE" w:rsidRPr="009823F4" w:rsidRDefault="000775E9" w:rsidP="00D9073D">
            <w:pPr>
              <w:spacing w:after="240"/>
              <w:jc w:val="both"/>
              <w:cnfStyle w:val="000000100000" w:firstRow="0" w:lastRow="0" w:firstColumn="0" w:lastColumn="0" w:oddVBand="0" w:evenVBand="0" w:oddHBand="1" w:evenHBand="0" w:firstRowFirstColumn="0" w:firstRowLastColumn="0" w:lastRowFirstColumn="0" w:lastRowLastColumn="0"/>
              <w:rPr>
                <w:b/>
                <w:lang w:val="en-GB"/>
              </w:rPr>
            </w:pPr>
            <w:r w:rsidRPr="009823F4">
              <w:rPr>
                <w:b/>
                <w:lang w:val="en-GB"/>
              </w:rPr>
              <w:t>D</w:t>
            </w:r>
            <w:r w:rsidR="006F7B03" w:rsidRPr="009823F4">
              <w:rPr>
                <w:b/>
                <w:lang w:val="en-GB"/>
              </w:rPr>
              <w:t>iving</w:t>
            </w:r>
            <w:r w:rsidRPr="009823F4">
              <w:rPr>
                <w:b/>
                <w:lang w:val="en-GB"/>
              </w:rPr>
              <w:t xml:space="preserve"> location</w:t>
            </w:r>
            <w:r w:rsidR="006F7B03" w:rsidRPr="009823F4">
              <w:rPr>
                <w:b/>
                <w:lang w:val="en-GB"/>
              </w:rPr>
              <w:t>:</w:t>
            </w:r>
          </w:p>
        </w:tc>
        <w:tc>
          <w:tcPr>
            <w:tcW w:w="6159" w:type="dxa"/>
          </w:tcPr>
          <w:p w14:paraId="5F5CD7C9" w14:textId="77777777" w:rsidR="005922FE" w:rsidRDefault="005922FE" w:rsidP="00D9073D">
            <w:pPr>
              <w:spacing w:after="240"/>
              <w:jc w:val="both"/>
              <w:cnfStyle w:val="000000100000" w:firstRow="0" w:lastRow="0" w:firstColumn="0" w:lastColumn="0" w:oddVBand="0" w:evenVBand="0" w:oddHBand="1" w:evenHBand="0" w:firstRowFirstColumn="0" w:firstRowLastColumn="0" w:lastRowFirstColumn="0" w:lastRowLastColumn="0"/>
              <w:rPr>
                <w:lang w:val="en-GB"/>
              </w:rPr>
            </w:pPr>
          </w:p>
        </w:tc>
      </w:tr>
      <w:tr w:rsidR="00EC0C5F" w14:paraId="19FBCFD6" w14:textId="77777777" w:rsidTr="007511F5">
        <w:tc>
          <w:tcPr>
            <w:cnfStyle w:val="001000000000" w:firstRow="0" w:lastRow="0" w:firstColumn="1" w:lastColumn="0" w:oddVBand="0" w:evenVBand="0" w:oddHBand="0" w:evenHBand="0" w:firstRowFirstColumn="0" w:firstRowLastColumn="0" w:lastRowFirstColumn="0" w:lastRowLastColumn="0"/>
            <w:tcW w:w="562" w:type="dxa"/>
            <w:tcBorders>
              <w:right w:val="none" w:sz="0" w:space="0" w:color="auto"/>
            </w:tcBorders>
          </w:tcPr>
          <w:p w14:paraId="6E22593B" w14:textId="23DDA0D2" w:rsidR="00EC0C5F" w:rsidRDefault="000775E9" w:rsidP="00D9073D">
            <w:pPr>
              <w:spacing w:after="240"/>
              <w:jc w:val="both"/>
              <w:rPr>
                <w:lang w:val="en-GB"/>
              </w:rPr>
            </w:pPr>
            <w:r>
              <w:rPr>
                <w:lang w:val="en-GB"/>
              </w:rPr>
              <w:t>(f)</w:t>
            </w:r>
          </w:p>
        </w:tc>
        <w:tc>
          <w:tcPr>
            <w:tcW w:w="2908" w:type="dxa"/>
          </w:tcPr>
          <w:p w14:paraId="36C60BAB" w14:textId="7CEA8F3E" w:rsidR="00EC0C5F" w:rsidRPr="009823F4" w:rsidRDefault="000775E9" w:rsidP="00D9073D">
            <w:pPr>
              <w:spacing w:after="240"/>
              <w:jc w:val="both"/>
              <w:cnfStyle w:val="000000000000" w:firstRow="0" w:lastRow="0" w:firstColumn="0" w:lastColumn="0" w:oddVBand="0" w:evenVBand="0" w:oddHBand="0" w:evenHBand="0" w:firstRowFirstColumn="0" w:firstRowLastColumn="0" w:lastRowFirstColumn="0" w:lastRowLastColumn="0"/>
              <w:rPr>
                <w:b/>
                <w:lang w:val="en-GB"/>
              </w:rPr>
            </w:pPr>
            <w:r w:rsidRPr="009823F4">
              <w:rPr>
                <w:b/>
                <w:lang w:val="en-GB"/>
              </w:rPr>
              <w:t>Diving depth:</w:t>
            </w:r>
          </w:p>
        </w:tc>
        <w:tc>
          <w:tcPr>
            <w:tcW w:w="6159" w:type="dxa"/>
          </w:tcPr>
          <w:p w14:paraId="66BA73DD" w14:textId="77777777" w:rsidR="00EC0C5F" w:rsidRDefault="00EC0C5F" w:rsidP="00D9073D">
            <w:pPr>
              <w:spacing w:after="240"/>
              <w:jc w:val="both"/>
              <w:cnfStyle w:val="000000000000" w:firstRow="0" w:lastRow="0" w:firstColumn="0" w:lastColumn="0" w:oddVBand="0" w:evenVBand="0" w:oddHBand="0" w:evenHBand="0" w:firstRowFirstColumn="0" w:firstRowLastColumn="0" w:lastRowFirstColumn="0" w:lastRowLastColumn="0"/>
              <w:rPr>
                <w:lang w:val="en-GB"/>
              </w:rPr>
            </w:pPr>
          </w:p>
        </w:tc>
      </w:tr>
      <w:tr w:rsidR="000775E9" w14:paraId="1D364272" w14:textId="77777777" w:rsidTr="00751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00C845D1" w14:textId="673E09B8" w:rsidR="000775E9" w:rsidRDefault="000775E9" w:rsidP="00D9073D">
            <w:pPr>
              <w:spacing w:after="240"/>
              <w:jc w:val="both"/>
              <w:rPr>
                <w:lang w:val="en-GB"/>
              </w:rPr>
            </w:pPr>
            <w:r>
              <w:rPr>
                <w:lang w:val="en-GB"/>
              </w:rPr>
              <w:t>(g)</w:t>
            </w:r>
          </w:p>
        </w:tc>
        <w:tc>
          <w:tcPr>
            <w:tcW w:w="2908" w:type="dxa"/>
          </w:tcPr>
          <w:p w14:paraId="1E2B0732" w14:textId="4BAF1D6A" w:rsidR="000775E9" w:rsidRPr="009823F4" w:rsidRDefault="004617CE" w:rsidP="00D9073D">
            <w:pPr>
              <w:spacing w:after="240"/>
              <w:jc w:val="both"/>
              <w:cnfStyle w:val="000000100000" w:firstRow="0" w:lastRow="0" w:firstColumn="0" w:lastColumn="0" w:oddVBand="0" w:evenVBand="0" w:oddHBand="1" w:evenHBand="0" w:firstRowFirstColumn="0" w:firstRowLastColumn="0" w:lastRowFirstColumn="0" w:lastRowLastColumn="0"/>
              <w:rPr>
                <w:b/>
                <w:lang w:val="en-GB"/>
              </w:rPr>
            </w:pPr>
            <w:r w:rsidRPr="009823F4">
              <w:rPr>
                <w:b/>
                <w:lang w:val="en-GB"/>
              </w:rPr>
              <w:t>Dive table(s) used:</w:t>
            </w:r>
          </w:p>
        </w:tc>
        <w:tc>
          <w:tcPr>
            <w:tcW w:w="6159" w:type="dxa"/>
          </w:tcPr>
          <w:p w14:paraId="73BFB957" w14:textId="77777777" w:rsidR="000775E9" w:rsidRDefault="000775E9" w:rsidP="00D9073D">
            <w:pPr>
              <w:spacing w:after="240"/>
              <w:jc w:val="both"/>
              <w:cnfStyle w:val="000000100000" w:firstRow="0" w:lastRow="0" w:firstColumn="0" w:lastColumn="0" w:oddVBand="0" w:evenVBand="0" w:oddHBand="1" w:evenHBand="0" w:firstRowFirstColumn="0" w:firstRowLastColumn="0" w:lastRowFirstColumn="0" w:lastRowLastColumn="0"/>
              <w:rPr>
                <w:lang w:val="en-GB"/>
              </w:rPr>
            </w:pPr>
          </w:p>
        </w:tc>
      </w:tr>
      <w:tr w:rsidR="000775E9" w14:paraId="0C7E728E" w14:textId="77777777" w:rsidTr="007511F5">
        <w:tc>
          <w:tcPr>
            <w:cnfStyle w:val="001000000000" w:firstRow="0" w:lastRow="0" w:firstColumn="1" w:lastColumn="0" w:oddVBand="0" w:evenVBand="0" w:oddHBand="0" w:evenHBand="0" w:firstRowFirstColumn="0" w:firstRowLastColumn="0" w:lastRowFirstColumn="0" w:lastRowLastColumn="0"/>
            <w:tcW w:w="562" w:type="dxa"/>
          </w:tcPr>
          <w:p w14:paraId="54C5DE59" w14:textId="65AFAA0A" w:rsidR="000775E9" w:rsidRDefault="000775E9" w:rsidP="00D9073D">
            <w:pPr>
              <w:spacing w:after="240"/>
              <w:jc w:val="both"/>
              <w:rPr>
                <w:lang w:val="en-GB"/>
              </w:rPr>
            </w:pPr>
            <w:r>
              <w:rPr>
                <w:lang w:val="en-GB"/>
              </w:rPr>
              <w:t>(h)</w:t>
            </w:r>
          </w:p>
        </w:tc>
        <w:tc>
          <w:tcPr>
            <w:tcW w:w="2908" w:type="dxa"/>
          </w:tcPr>
          <w:p w14:paraId="45EFE05C" w14:textId="762E5C28" w:rsidR="000775E9" w:rsidRPr="009823F4" w:rsidRDefault="00CA7D32" w:rsidP="00D9073D">
            <w:pPr>
              <w:spacing w:after="240"/>
              <w:jc w:val="both"/>
              <w:cnfStyle w:val="000000000000" w:firstRow="0" w:lastRow="0" w:firstColumn="0" w:lastColumn="0" w:oddVBand="0" w:evenVBand="0" w:oddHBand="0" w:evenHBand="0" w:firstRowFirstColumn="0" w:firstRowLastColumn="0" w:lastRowFirstColumn="0" w:lastRowLastColumn="0"/>
              <w:rPr>
                <w:b/>
                <w:lang w:val="en-GB"/>
              </w:rPr>
            </w:pPr>
            <w:r w:rsidRPr="009823F4">
              <w:rPr>
                <w:b/>
                <w:lang w:val="en-GB"/>
              </w:rPr>
              <w:t>Diving equipment to be used:</w:t>
            </w:r>
          </w:p>
        </w:tc>
        <w:tc>
          <w:tcPr>
            <w:tcW w:w="6159" w:type="dxa"/>
          </w:tcPr>
          <w:p w14:paraId="1E7F1612" w14:textId="77777777" w:rsidR="000775E9" w:rsidRDefault="000775E9" w:rsidP="00D9073D">
            <w:pPr>
              <w:spacing w:after="240"/>
              <w:jc w:val="both"/>
              <w:cnfStyle w:val="000000000000" w:firstRow="0" w:lastRow="0" w:firstColumn="0" w:lastColumn="0" w:oddVBand="0" w:evenVBand="0" w:oddHBand="0" w:evenHBand="0" w:firstRowFirstColumn="0" w:firstRowLastColumn="0" w:lastRowFirstColumn="0" w:lastRowLastColumn="0"/>
              <w:rPr>
                <w:lang w:val="en-GB"/>
              </w:rPr>
            </w:pPr>
          </w:p>
        </w:tc>
      </w:tr>
      <w:tr w:rsidR="000775E9" w14:paraId="373793ED" w14:textId="77777777" w:rsidTr="00751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57F5F40E" w14:textId="4DCFF062" w:rsidR="000775E9" w:rsidRDefault="000775E9" w:rsidP="00D9073D">
            <w:pPr>
              <w:spacing w:after="240"/>
              <w:jc w:val="both"/>
              <w:rPr>
                <w:lang w:val="en-GB"/>
              </w:rPr>
            </w:pPr>
            <w:r>
              <w:rPr>
                <w:lang w:val="en-GB"/>
              </w:rPr>
              <w:t>(i)</w:t>
            </w:r>
          </w:p>
        </w:tc>
        <w:tc>
          <w:tcPr>
            <w:tcW w:w="2908" w:type="dxa"/>
          </w:tcPr>
          <w:p w14:paraId="11A09594" w14:textId="5B411F42" w:rsidR="000775E9" w:rsidRPr="009823F4" w:rsidRDefault="00306242" w:rsidP="00D9073D">
            <w:pPr>
              <w:spacing w:after="240"/>
              <w:jc w:val="both"/>
              <w:cnfStyle w:val="000000100000" w:firstRow="0" w:lastRow="0" w:firstColumn="0" w:lastColumn="0" w:oddVBand="0" w:evenVBand="0" w:oddHBand="1" w:evenHBand="0" w:firstRowFirstColumn="0" w:firstRowLastColumn="0" w:lastRowFirstColumn="0" w:lastRowLastColumn="0"/>
              <w:rPr>
                <w:b/>
                <w:lang w:val="en-GB"/>
              </w:rPr>
            </w:pPr>
            <w:r>
              <w:rPr>
                <w:b/>
                <w:lang w:val="en-GB"/>
              </w:rPr>
              <w:t>Compression/</w:t>
            </w:r>
            <w:r w:rsidR="003E1E0C" w:rsidRPr="009823F4">
              <w:rPr>
                <w:b/>
                <w:lang w:val="en-GB"/>
              </w:rPr>
              <w:t>Decompression rates</w:t>
            </w:r>
            <w:r w:rsidR="00A42AC5">
              <w:rPr>
                <w:b/>
                <w:lang w:val="en-GB"/>
              </w:rPr>
              <w:t xml:space="preserve"> for deep diving (&gt;200m)</w:t>
            </w:r>
            <w:r w:rsidR="00807A34" w:rsidRPr="009823F4">
              <w:rPr>
                <w:b/>
                <w:lang w:val="en-GB"/>
              </w:rPr>
              <w:t>:</w:t>
            </w:r>
          </w:p>
        </w:tc>
        <w:tc>
          <w:tcPr>
            <w:tcW w:w="6159" w:type="dxa"/>
          </w:tcPr>
          <w:p w14:paraId="58971619" w14:textId="77777777" w:rsidR="000775E9" w:rsidRDefault="000775E9" w:rsidP="00D9073D">
            <w:pPr>
              <w:spacing w:after="240"/>
              <w:jc w:val="both"/>
              <w:cnfStyle w:val="000000100000" w:firstRow="0" w:lastRow="0" w:firstColumn="0" w:lastColumn="0" w:oddVBand="0" w:evenVBand="0" w:oddHBand="1" w:evenHBand="0" w:firstRowFirstColumn="0" w:firstRowLastColumn="0" w:lastRowFirstColumn="0" w:lastRowLastColumn="0"/>
              <w:rPr>
                <w:lang w:val="en-GB"/>
              </w:rPr>
            </w:pPr>
          </w:p>
        </w:tc>
      </w:tr>
      <w:tr w:rsidR="000775E9" w14:paraId="22C4BB77" w14:textId="77777777" w:rsidTr="007511F5">
        <w:tc>
          <w:tcPr>
            <w:cnfStyle w:val="001000000000" w:firstRow="0" w:lastRow="0" w:firstColumn="1" w:lastColumn="0" w:oddVBand="0" w:evenVBand="0" w:oddHBand="0" w:evenHBand="0" w:firstRowFirstColumn="0" w:firstRowLastColumn="0" w:lastRowFirstColumn="0" w:lastRowLastColumn="0"/>
            <w:tcW w:w="562" w:type="dxa"/>
          </w:tcPr>
          <w:p w14:paraId="5221BC53" w14:textId="1C56E3EA" w:rsidR="000775E9" w:rsidRDefault="000775E9" w:rsidP="00D9073D">
            <w:pPr>
              <w:spacing w:after="240"/>
              <w:jc w:val="both"/>
              <w:rPr>
                <w:lang w:val="en-GB"/>
              </w:rPr>
            </w:pPr>
            <w:r>
              <w:rPr>
                <w:lang w:val="en-GB"/>
              </w:rPr>
              <w:t>(j)</w:t>
            </w:r>
          </w:p>
        </w:tc>
        <w:tc>
          <w:tcPr>
            <w:tcW w:w="2908" w:type="dxa"/>
          </w:tcPr>
          <w:p w14:paraId="7342A92C" w14:textId="78BBA525" w:rsidR="000775E9" w:rsidRPr="009823F4" w:rsidRDefault="00807A34" w:rsidP="00D9073D">
            <w:pPr>
              <w:spacing w:after="240"/>
              <w:jc w:val="both"/>
              <w:cnfStyle w:val="000000000000" w:firstRow="0" w:lastRow="0" w:firstColumn="0" w:lastColumn="0" w:oddVBand="0" w:evenVBand="0" w:oddHBand="0" w:evenHBand="0" w:firstRowFirstColumn="0" w:firstRowLastColumn="0" w:lastRowFirstColumn="0" w:lastRowLastColumn="0"/>
              <w:rPr>
                <w:b/>
                <w:lang w:val="en-GB"/>
              </w:rPr>
            </w:pPr>
            <w:r w:rsidRPr="009823F4">
              <w:rPr>
                <w:b/>
                <w:lang w:val="en-GB"/>
              </w:rPr>
              <w:t>Purpose of diving:</w:t>
            </w:r>
          </w:p>
        </w:tc>
        <w:tc>
          <w:tcPr>
            <w:tcW w:w="6159" w:type="dxa"/>
          </w:tcPr>
          <w:p w14:paraId="5F60E1D6" w14:textId="77777777" w:rsidR="000775E9" w:rsidRDefault="000775E9" w:rsidP="00D9073D">
            <w:pPr>
              <w:spacing w:after="240"/>
              <w:jc w:val="both"/>
              <w:cnfStyle w:val="000000000000" w:firstRow="0" w:lastRow="0" w:firstColumn="0" w:lastColumn="0" w:oddVBand="0" w:evenVBand="0" w:oddHBand="0" w:evenHBand="0" w:firstRowFirstColumn="0" w:firstRowLastColumn="0" w:lastRowFirstColumn="0" w:lastRowLastColumn="0"/>
              <w:rPr>
                <w:lang w:val="en-GB"/>
              </w:rPr>
            </w:pPr>
          </w:p>
        </w:tc>
      </w:tr>
      <w:tr w:rsidR="000775E9" w14:paraId="2C97C19D" w14:textId="77777777" w:rsidTr="00751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741D250A" w14:textId="42D7B48B" w:rsidR="000775E9" w:rsidRDefault="00807A34" w:rsidP="00D9073D">
            <w:pPr>
              <w:spacing w:after="240"/>
              <w:jc w:val="both"/>
              <w:rPr>
                <w:lang w:val="en-GB"/>
              </w:rPr>
            </w:pPr>
            <w:r>
              <w:rPr>
                <w:lang w:val="en-GB"/>
              </w:rPr>
              <w:t>(k)</w:t>
            </w:r>
          </w:p>
        </w:tc>
        <w:tc>
          <w:tcPr>
            <w:tcW w:w="2908" w:type="dxa"/>
          </w:tcPr>
          <w:p w14:paraId="1D22EEE4" w14:textId="4DA8A569" w:rsidR="000775E9" w:rsidRPr="009823F4" w:rsidRDefault="00360471" w:rsidP="00D9073D">
            <w:pPr>
              <w:spacing w:after="240"/>
              <w:jc w:val="both"/>
              <w:cnfStyle w:val="000000100000" w:firstRow="0" w:lastRow="0" w:firstColumn="0" w:lastColumn="0" w:oddVBand="0" w:evenVBand="0" w:oddHBand="1" w:evenHBand="0" w:firstRowFirstColumn="0" w:firstRowLastColumn="0" w:lastRowFirstColumn="0" w:lastRowLastColumn="0"/>
              <w:rPr>
                <w:b/>
                <w:lang w:val="en-GB"/>
              </w:rPr>
            </w:pPr>
            <w:r w:rsidRPr="009823F4">
              <w:rPr>
                <w:b/>
                <w:lang w:val="en-GB"/>
              </w:rPr>
              <w:t xml:space="preserve">Estimated </w:t>
            </w:r>
            <w:r w:rsidR="00D25423" w:rsidRPr="009823F4">
              <w:rPr>
                <w:b/>
                <w:lang w:val="en-GB"/>
              </w:rPr>
              <w:t>number</w:t>
            </w:r>
            <w:r w:rsidRPr="009823F4">
              <w:rPr>
                <w:b/>
                <w:lang w:val="en-GB"/>
              </w:rPr>
              <w:t xml:space="preserve"> of personnel engaged in diving project</w:t>
            </w:r>
            <w:r w:rsidR="00D25423" w:rsidRPr="009823F4">
              <w:rPr>
                <w:b/>
                <w:lang w:val="en-GB"/>
              </w:rPr>
              <w:t>:</w:t>
            </w:r>
          </w:p>
        </w:tc>
        <w:tc>
          <w:tcPr>
            <w:tcW w:w="6159" w:type="dxa"/>
          </w:tcPr>
          <w:p w14:paraId="603356DA" w14:textId="77777777" w:rsidR="000775E9" w:rsidRDefault="000775E9" w:rsidP="00D9073D">
            <w:pPr>
              <w:spacing w:after="240"/>
              <w:jc w:val="both"/>
              <w:cnfStyle w:val="000000100000" w:firstRow="0" w:lastRow="0" w:firstColumn="0" w:lastColumn="0" w:oddVBand="0" w:evenVBand="0" w:oddHBand="1" w:evenHBand="0" w:firstRowFirstColumn="0" w:firstRowLastColumn="0" w:lastRowFirstColumn="0" w:lastRowLastColumn="0"/>
              <w:rPr>
                <w:lang w:val="en-GB"/>
              </w:rPr>
            </w:pPr>
          </w:p>
        </w:tc>
      </w:tr>
      <w:tr w:rsidR="00360471" w14:paraId="73C6F68C" w14:textId="77777777" w:rsidTr="007511F5">
        <w:tc>
          <w:tcPr>
            <w:cnfStyle w:val="001000000000" w:firstRow="0" w:lastRow="0" w:firstColumn="1" w:lastColumn="0" w:oddVBand="0" w:evenVBand="0" w:oddHBand="0" w:evenHBand="0" w:firstRowFirstColumn="0" w:firstRowLastColumn="0" w:lastRowFirstColumn="0" w:lastRowLastColumn="0"/>
            <w:tcW w:w="562" w:type="dxa"/>
          </w:tcPr>
          <w:p w14:paraId="21B8B554" w14:textId="32672703" w:rsidR="00360471" w:rsidRDefault="00D25423" w:rsidP="00D9073D">
            <w:pPr>
              <w:spacing w:after="240"/>
              <w:jc w:val="both"/>
              <w:rPr>
                <w:lang w:val="en-GB"/>
              </w:rPr>
            </w:pPr>
            <w:r>
              <w:rPr>
                <w:lang w:val="en-GB"/>
              </w:rPr>
              <w:t>(l)</w:t>
            </w:r>
          </w:p>
        </w:tc>
        <w:tc>
          <w:tcPr>
            <w:tcW w:w="2908" w:type="dxa"/>
          </w:tcPr>
          <w:p w14:paraId="4611237E" w14:textId="3235A6EC" w:rsidR="00621CF3" w:rsidRPr="009823F4" w:rsidRDefault="00D25423" w:rsidP="00D9073D">
            <w:pPr>
              <w:spacing w:after="240"/>
              <w:jc w:val="both"/>
              <w:cnfStyle w:val="000000000000" w:firstRow="0" w:lastRow="0" w:firstColumn="0" w:lastColumn="0" w:oddVBand="0" w:evenVBand="0" w:oddHBand="0" w:evenHBand="0" w:firstRowFirstColumn="0" w:firstRowLastColumn="0" w:lastRowFirstColumn="0" w:lastRowLastColumn="0"/>
              <w:rPr>
                <w:b/>
                <w:lang w:val="en-GB"/>
              </w:rPr>
            </w:pPr>
            <w:r w:rsidRPr="009823F4">
              <w:rPr>
                <w:b/>
                <w:lang w:val="en-GB"/>
              </w:rPr>
              <w:t xml:space="preserve">Tasks and duties of each person </w:t>
            </w:r>
            <w:r w:rsidR="00621CF3" w:rsidRPr="009823F4">
              <w:rPr>
                <w:b/>
                <w:lang w:val="en-GB"/>
              </w:rPr>
              <w:t>involved in the diving project:</w:t>
            </w:r>
          </w:p>
        </w:tc>
        <w:tc>
          <w:tcPr>
            <w:tcW w:w="6159" w:type="dxa"/>
          </w:tcPr>
          <w:p w14:paraId="1A8B79A9" w14:textId="77777777" w:rsidR="00360471" w:rsidRDefault="00360471" w:rsidP="00D9073D">
            <w:pPr>
              <w:spacing w:after="240"/>
              <w:jc w:val="both"/>
              <w:cnfStyle w:val="000000000000" w:firstRow="0" w:lastRow="0" w:firstColumn="0" w:lastColumn="0" w:oddVBand="0" w:evenVBand="0" w:oddHBand="0" w:evenHBand="0" w:firstRowFirstColumn="0" w:firstRowLastColumn="0" w:lastRowFirstColumn="0" w:lastRowLastColumn="0"/>
              <w:rPr>
                <w:lang w:val="en-GB"/>
              </w:rPr>
            </w:pPr>
          </w:p>
        </w:tc>
      </w:tr>
      <w:tr w:rsidR="00360471" w14:paraId="62E99637" w14:textId="77777777" w:rsidTr="00751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bottom w:val="single" w:sz="4" w:space="0" w:color="auto"/>
            </w:tcBorders>
          </w:tcPr>
          <w:p w14:paraId="02D7CA53" w14:textId="6116CE9B" w:rsidR="00360471" w:rsidRDefault="00621CF3" w:rsidP="00D9073D">
            <w:pPr>
              <w:spacing w:after="240"/>
              <w:jc w:val="both"/>
              <w:rPr>
                <w:lang w:val="en-GB"/>
              </w:rPr>
            </w:pPr>
            <w:r>
              <w:rPr>
                <w:lang w:val="en-GB"/>
              </w:rPr>
              <w:t>(m)</w:t>
            </w:r>
          </w:p>
        </w:tc>
        <w:tc>
          <w:tcPr>
            <w:tcW w:w="2908" w:type="dxa"/>
            <w:tcBorders>
              <w:bottom w:val="single" w:sz="4" w:space="0" w:color="auto"/>
            </w:tcBorders>
          </w:tcPr>
          <w:p w14:paraId="2B797957" w14:textId="0999C0C9" w:rsidR="00360471" w:rsidRPr="009823F4" w:rsidRDefault="00007C02" w:rsidP="00D9073D">
            <w:pPr>
              <w:spacing w:after="240"/>
              <w:jc w:val="both"/>
              <w:cnfStyle w:val="000000100000" w:firstRow="0" w:lastRow="0" w:firstColumn="0" w:lastColumn="0" w:oddVBand="0" w:evenVBand="0" w:oddHBand="1" w:evenHBand="0" w:firstRowFirstColumn="0" w:firstRowLastColumn="0" w:lastRowFirstColumn="0" w:lastRowLastColumn="0"/>
              <w:rPr>
                <w:b/>
                <w:lang w:val="en-GB"/>
              </w:rPr>
            </w:pPr>
            <w:r w:rsidRPr="009823F4">
              <w:rPr>
                <w:b/>
                <w:lang w:val="en-GB"/>
              </w:rPr>
              <w:t>Breathing mixture used:</w:t>
            </w:r>
          </w:p>
        </w:tc>
        <w:tc>
          <w:tcPr>
            <w:tcW w:w="6159" w:type="dxa"/>
            <w:tcBorders>
              <w:bottom w:val="single" w:sz="4" w:space="0" w:color="auto"/>
            </w:tcBorders>
          </w:tcPr>
          <w:p w14:paraId="6E30D85F" w14:textId="77777777" w:rsidR="00360471" w:rsidRDefault="00360471" w:rsidP="00D9073D">
            <w:pPr>
              <w:spacing w:after="240"/>
              <w:jc w:val="both"/>
              <w:cnfStyle w:val="000000100000" w:firstRow="0" w:lastRow="0" w:firstColumn="0" w:lastColumn="0" w:oddVBand="0" w:evenVBand="0" w:oddHBand="1" w:evenHBand="0" w:firstRowFirstColumn="0" w:firstRowLastColumn="0" w:lastRowFirstColumn="0" w:lastRowLastColumn="0"/>
              <w:rPr>
                <w:lang w:val="en-GB"/>
              </w:rPr>
            </w:pPr>
          </w:p>
        </w:tc>
      </w:tr>
      <w:tr w:rsidR="00686C0A" w14:paraId="37605A81" w14:textId="77777777" w:rsidTr="00DE2628">
        <w:tc>
          <w:tcPr>
            <w:cnfStyle w:val="001000000000" w:firstRow="0" w:lastRow="0" w:firstColumn="1" w:lastColumn="0" w:oddVBand="0" w:evenVBand="0" w:oddHBand="0" w:evenHBand="0" w:firstRowFirstColumn="0" w:firstRowLastColumn="0" w:lastRowFirstColumn="0" w:lastRowLastColumn="0"/>
            <w:tcW w:w="9629" w:type="dxa"/>
            <w:gridSpan w:val="3"/>
            <w:tcBorders>
              <w:right w:val="single" w:sz="4" w:space="0" w:color="auto"/>
            </w:tcBorders>
            <w:shd w:val="clear" w:color="auto" w:fill="D9D9D9" w:themeFill="background1" w:themeFillShade="D9"/>
          </w:tcPr>
          <w:p w14:paraId="2BBAC690" w14:textId="3861C791" w:rsidR="00686C0A" w:rsidRPr="00DE2628" w:rsidRDefault="00686C0A" w:rsidP="00D9073D">
            <w:pPr>
              <w:spacing w:after="240"/>
              <w:jc w:val="both"/>
              <w:rPr>
                <w:lang w:val="en-GB"/>
              </w:rPr>
            </w:pPr>
            <w:r>
              <w:rPr>
                <w:lang w:val="en-GB"/>
              </w:rPr>
              <w:t>Div</w:t>
            </w:r>
            <w:r w:rsidR="00981734">
              <w:rPr>
                <w:lang w:val="en-GB"/>
              </w:rPr>
              <w:t>ing</w:t>
            </w:r>
            <w:r>
              <w:rPr>
                <w:lang w:val="en-GB"/>
              </w:rPr>
              <w:t xml:space="preserve"> Project </w:t>
            </w:r>
            <w:r w:rsidR="00DE2628">
              <w:rPr>
                <w:lang w:val="en-GB"/>
              </w:rPr>
              <w:t>Plan and other relevant permission</w:t>
            </w:r>
            <w:r w:rsidR="007B604E">
              <w:rPr>
                <w:lang w:val="en-GB"/>
              </w:rPr>
              <w:t>s</w:t>
            </w:r>
          </w:p>
        </w:tc>
      </w:tr>
      <w:tr w:rsidR="00C6723F" w14:paraId="500D63B6" w14:textId="77777777" w:rsidTr="007511F5">
        <w:trPr>
          <w:cnfStyle w:val="000000100000" w:firstRow="0" w:lastRow="0" w:firstColumn="0" w:lastColumn="0" w:oddVBand="0" w:evenVBand="0" w:oddHBand="1" w:evenHBand="0" w:firstRowFirstColumn="0" w:firstRowLastColumn="0" w:lastRowFirstColumn="0" w:lastRowLastColumn="0"/>
          <w:trHeight w:val="121"/>
        </w:trPr>
        <w:tc>
          <w:tcPr>
            <w:cnfStyle w:val="001000000000" w:firstRow="0" w:lastRow="0" w:firstColumn="1" w:lastColumn="0" w:oddVBand="0" w:evenVBand="0" w:oddHBand="0" w:evenHBand="0" w:firstRowFirstColumn="0" w:firstRowLastColumn="0" w:lastRowFirstColumn="0" w:lastRowLastColumn="0"/>
            <w:tcW w:w="562" w:type="dxa"/>
            <w:vMerge w:val="restart"/>
          </w:tcPr>
          <w:p w14:paraId="43A88824" w14:textId="155488FE" w:rsidR="00C6723F" w:rsidRDefault="00DE2628" w:rsidP="00D9073D">
            <w:pPr>
              <w:spacing w:after="240"/>
              <w:jc w:val="both"/>
              <w:rPr>
                <w:lang w:val="en-GB"/>
              </w:rPr>
            </w:pPr>
            <w:r>
              <w:rPr>
                <w:lang w:val="en-GB"/>
              </w:rPr>
              <w:t>(n)</w:t>
            </w:r>
          </w:p>
        </w:tc>
        <w:tc>
          <w:tcPr>
            <w:tcW w:w="2908" w:type="dxa"/>
          </w:tcPr>
          <w:p w14:paraId="337BA1E6" w14:textId="50335097" w:rsidR="00C6723F" w:rsidRPr="009823F4" w:rsidRDefault="00DE2628" w:rsidP="00D9073D">
            <w:pPr>
              <w:spacing w:after="240"/>
              <w:jc w:val="both"/>
              <w:cnfStyle w:val="000000100000" w:firstRow="0" w:lastRow="0" w:firstColumn="0" w:lastColumn="0" w:oddVBand="0" w:evenVBand="0" w:oddHBand="1" w:evenHBand="0" w:firstRowFirstColumn="0" w:firstRowLastColumn="0" w:lastRowFirstColumn="0" w:lastRowLastColumn="0"/>
              <w:rPr>
                <w:b/>
                <w:lang w:val="en-GB"/>
              </w:rPr>
            </w:pPr>
            <w:r w:rsidRPr="009823F4">
              <w:rPr>
                <w:b/>
                <w:lang w:val="en-GB"/>
              </w:rPr>
              <w:t xml:space="preserve">DPP </w:t>
            </w:r>
            <w:r w:rsidR="00810ABD" w:rsidRPr="009823F4">
              <w:rPr>
                <w:b/>
                <w:lang w:val="en-GB"/>
              </w:rPr>
              <w:t>Title:</w:t>
            </w:r>
          </w:p>
        </w:tc>
        <w:tc>
          <w:tcPr>
            <w:tcW w:w="6159" w:type="dxa"/>
          </w:tcPr>
          <w:p w14:paraId="28FEBFB6" w14:textId="77777777" w:rsidR="00C6723F" w:rsidRDefault="00C6723F" w:rsidP="00D9073D">
            <w:pPr>
              <w:spacing w:after="240"/>
              <w:jc w:val="both"/>
              <w:cnfStyle w:val="000000100000" w:firstRow="0" w:lastRow="0" w:firstColumn="0" w:lastColumn="0" w:oddVBand="0" w:evenVBand="0" w:oddHBand="1" w:evenHBand="0" w:firstRowFirstColumn="0" w:firstRowLastColumn="0" w:lastRowFirstColumn="0" w:lastRowLastColumn="0"/>
              <w:rPr>
                <w:lang w:val="en-GB"/>
              </w:rPr>
            </w:pPr>
          </w:p>
        </w:tc>
      </w:tr>
      <w:tr w:rsidR="00C6723F" w14:paraId="702DFAD8" w14:textId="77777777" w:rsidTr="007511F5">
        <w:trPr>
          <w:trHeight w:val="121"/>
        </w:trPr>
        <w:tc>
          <w:tcPr>
            <w:cnfStyle w:val="001000000000" w:firstRow="0" w:lastRow="0" w:firstColumn="1" w:lastColumn="0" w:oddVBand="0" w:evenVBand="0" w:oddHBand="0" w:evenHBand="0" w:firstRowFirstColumn="0" w:firstRowLastColumn="0" w:lastRowFirstColumn="0" w:lastRowLastColumn="0"/>
            <w:tcW w:w="562" w:type="dxa"/>
            <w:vMerge/>
          </w:tcPr>
          <w:p w14:paraId="2CB7189B" w14:textId="77777777" w:rsidR="00C6723F" w:rsidRDefault="00C6723F" w:rsidP="00D9073D">
            <w:pPr>
              <w:spacing w:after="240"/>
              <w:jc w:val="both"/>
              <w:rPr>
                <w:lang w:val="en-GB"/>
              </w:rPr>
            </w:pPr>
          </w:p>
        </w:tc>
        <w:tc>
          <w:tcPr>
            <w:tcW w:w="2908" w:type="dxa"/>
          </w:tcPr>
          <w:p w14:paraId="0737C3D6" w14:textId="56ED0B31" w:rsidR="00C6723F" w:rsidRPr="009823F4" w:rsidRDefault="00DE2628" w:rsidP="00D9073D">
            <w:pPr>
              <w:spacing w:after="240"/>
              <w:jc w:val="both"/>
              <w:cnfStyle w:val="000000000000" w:firstRow="0" w:lastRow="0" w:firstColumn="0" w:lastColumn="0" w:oddVBand="0" w:evenVBand="0" w:oddHBand="0" w:evenHBand="0" w:firstRowFirstColumn="0" w:firstRowLastColumn="0" w:lastRowFirstColumn="0" w:lastRowLastColumn="0"/>
              <w:rPr>
                <w:b/>
                <w:lang w:val="en-GB"/>
              </w:rPr>
            </w:pPr>
            <w:r w:rsidRPr="009823F4">
              <w:rPr>
                <w:b/>
                <w:lang w:val="en-GB"/>
              </w:rPr>
              <w:t xml:space="preserve">DPP </w:t>
            </w:r>
            <w:r w:rsidR="00810ABD" w:rsidRPr="009823F4">
              <w:rPr>
                <w:b/>
                <w:lang w:val="en-GB"/>
              </w:rPr>
              <w:t xml:space="preserve">Document </w:t>
            </w:r>
            <w:r w:rsidR="0063788D" w:rsidRPr="009823F4">
              <w:rPr>
                <w:b/>
                <w:lang w:val="en-GB"/>
              </w:rPr>
              <w:t xml:space="preserve">and Revision </w:t>
            </w:r>
            <w:r w:rsidR="00810ABD" w:rsidRPr="009823F4">
              <w:rPr>
                <w:b/>
                <w:lang w:val="en-GB"/>
              </w:rPr>
              <w:t>number</w:t>
            </w:r>
            <w:r w:rsidR="0063788D" w:rsidRPr="009823F4">
              <w:rPr>
                <w:b/>
                <w:lang w:val="en-GB"/>
              </w:rPr>
              <w:t>s</w:t>
            </w:r>
            <w:r w:rsidR="00810ABD" w:rsidRPr="009823F4">
              <w:rPr>
                <w:b/>
                <w:lang w:val="en-GB"/>
              </w:rPr>
              <w:t>:</w:t>
            </w:r>
          </w:p>
        </w:tc>
        <w:tc>
          <w:tcPr>
            <w:tcW w:w="6159" w:type="dxa"/>
          </w:tcPr>
          <w:p w14:paraId="01608DD6" w14:textId="77777777" w:rsidR="00C6723F" w:rsidRDefault="00C6723F" w:rsidP="00D9073D">
            <w:pPr>
              <w:spacing w:after="240"/>
              <w:jc w:val="both"/>
              <w:cnfStyle w:val="000000000000" w:firstRow="0" w:lastRow="0" w:firstColumn="0" w:lastColumn="0" w:oddVBand="0" w:evenVBand="0" w:oddHBand="0" w:evenHBand="0" w:firstRowFirstColumn="0" w:firstRowLastColumn="0" w:lastRowFirstColumn="0" w:lastRowLastColumn="0"/>
              <w:rPr>
                <w:lang w:val="en-GB"/>
              </w:rPr>
            </w:pPr>
          </w:p>
        </w:tc>
      </w:tr>
      <w:tr w:rsidR="009823F4" w14:paraId="1EB1725C" w14:textId="77777777" w:rsidTr="00751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vMerge w:val="restart"/>
          </w:tcPr>
          <w:p w14:paraId="0C805C5F" w14:textId="5B24E2AF" w:rsidR="009823F4" w:rsidRDefault="009823F4" w:rsidP="00D9073D">
            <w:pPr>
              <w:spacing w:after="240"/>
              <w:jc w:val="both"/>
              <w:rPr>
                <w:lang w:val="en-GB"/>
              </w:rPr>
            </w:pPr>
            <w:r>
              <w:rPr>
                <w:lang w:val="en-GB"/>
              </w:rPr>
              <w:t>(o)</w:t>
            </w:r>
          </w:p>
        </w:tc>
        <w:tc>
          <w:tcPr>
            <w:tcW w:w="2908" w:type="dxa"/>
          </w:tcPr>
          <w:p w14:paraId="33647158" w14:textId="7C068CAA" w:rsidR="009823F4" w:rsidRPr="009823F4" w:rsidRDefault="009823F4" w:rsidP="00D9073D">
            <w:pPr>
              <w:spacing w:after="240"/>
              <w:jc w:val="both"/>
              <w:cnfStyle w:val="000000100000" w:firstRow="0" w:lastRow="0" w:firstColumn="0" w:lastColumn="0" w:oddVBand="0" w:evenVBand="0" w:oddHBand="1" w:evenHBand="0" w:firstRowFirstColumn="0" w:firstRowLastColumn="0" w:lastRowFirstColumn="0" w:lastRowLastColumn="0"/>
              <w:rPr>
                <w:b/>
                <w:lang w:val="en-GB"/>
              </w:rPr>
            </w:pPr>
            <w:r w:rsidRPr="009823F4">
              <w:rPr>
                <w:b/>
                <w:lang w:val="en-GB"/>
              </w:rPr>
              <w:t xml:space="preserve">Accepted Safety Case Title: </w:t>
            </w:r>
          </w:p>
        </w:tc>
        <w:tc>
          <w:tcPr>
            <w:tcW w:w="6159" w:type="dxa"/>
          </w:tcPr>
          <w:p w14:paraId="2F5D05BA" w14:textId="77777777" w:rsidR="009823F4" w:rsidRDefault="009823F4" w:rsidP="00D9073D">
            <w:pPr>
              <w:spacing w:after="240"/>
              <w:jc w:val="both"/>
              <w:cnfStyle w:val="000000100000" w:firstRow="0" w:lastRow="0" w:firstColumn="0" w:lastColumn="0" w:oddVBand="0" w:evenVBand="0" w:oddHBand="1" w:evenHBand="0" w:firstRowFirstColumn="0" w:firstRowLastColumn="0" w:lastRowFirstColumn="0" w:lastRowLastColumn="0"/>
              <w:rPr>
                <w:lang w:val="en-GB"/>
              </w:rPr>
            </w:pPr>
          </w:p>
        </w:tc>
      </w:tr>
      <w:tr w:rsidR="009823F4" w14:paraId="3C1AF892" w14:textId="77777777" w:rsidTr="007511F5">
        <w:tc>
          <w:tcPr>
            <w:cnfStyle w:val="001000000000" w:firstRow="0" w:lastRow="0" w:firstColumn="1" w:lastColumn="0" w:oddVBand="0" w:evenVBand="0" w:oddHBand="0" w:evenHBand="0" w:firstRowFirstColumn="0" w:firstRowLastColumn="0" w:lastRowFirstColumn="0" w:lastRowLastColumn="0"/>
            <w:tcW w:w="562" w:type="dxa"/>
            <w:vMerge/>
          </w:tcPr>
          <w:p w14:paraId="5A5C385E" w14:textId="77777777" w:rsidR="009823F4" w:rsidRDefault="009823F4" w:rsidP="00D9073D">
            <w:pPr>
              <w:spacing w:after="240"/>
              <w:jc w:val="both"/>
              <w:rPr>
                <w:lang w:val="en-GB"/>
              </w:rPr>
            </w:pPr>
          </w:p>
        </w:tc>
        <w:tc>
          <w:tcPr>
            <w:tcW w:w="2908" w:type="dxa"/>
          </w:tcPr>
          <w:p w14:paraId="1EEB539B" w14:textId="0450253F" w:rsidR="009823F4" w:rsidRPr="009823F4" w:rsidRDefault="009823F4" w:rsidP="00D9073D">
            <w:pPr>
              <w:spacing w:after="240"/>
              <w:jc w:val="both"/>
              <w:cnfStyle w:val="000000000000" w:firstRow="0" w:lastRow="0" w:firstColumn="0" w:lastColumn="0" w:oddVBand="0" w:evenVBand="0" w:oddHBand="0" w:evenHBand="0" w:firstRowFirstColumn="0" w:firstRowLastColumn="0" w:lastRowFirstColumn="0" w:lastRowLastColumn="0"/>
              <w:rPr>
                <w:b/>
                <w:lang w:val="en-GB"/>
              </w:rPr>
            </w:pPr>
            <w:r w:rsidRPr="009823F4">
              <w:rPr>
                <w:b/>
                <w:lang w:val="en-GB"/>
              </w:rPr>
              <w:t>Accepted Safety Case Document and Revision numbers:</w:t>
            </w:r>
          </w:p>
        </w:tc>
        <w:tc>
          <w:tcPr>
            <w:tcW w:w="6159" w:type="dxa"/>
          </w:tcPr>
          <w:p w14:paraId="44F31289" w14:textId="77777777" w:rsidR="009823F4" w:rsidRDefault="009823F4" w:rsidP="00D9073D">
            <w:pPr>
              <w:spacing w:after="240"/>
              <w:jc w:val="both"/>
              <w:cnfStyle w:val="000000000000" w:firstRow="0" w:lastRow="0" w:firstColumn="0" w:lastColumn="0" w:oddVBand="0" w:evenVBand="0" w:oddHBand="0" w:evenHBand="0" w:firstRowFirstColumn="0" w:firstRowLastColumn="0" w:lastRowFirstColumn="0" w:lastRowLastColumn="0"/>
              <w:rPr>
                <w:lang w:val="en-GB"/>
              </w:rPr>
            </w:pPr>
          </w:p>
        </w:tc>
      </w:tr>
      <w:tr w:rsidR="009823F4" w14:paraId="3DA68619" w14:textId="77777777" w:rsidTr="00751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vMerge/>
          </w:tcPr>
          <w:p w14:paraId="7141E350" w14:textId="77777777" w:rsidR="009823F4" w:rsidRDefault="009823F4" w:rsidP="00D9073D">
            <w:pPr>
              <w:spacing w:after="240"/>
              <w:jc w:val="both"/>
              <w:rPr>
                <w:lang w:val="en-GB"/>
              </w:rPr>
            </w:pPr>
          </w:p>
        </w:tc>
        <w:tc>
          <w:tcPr>
            <w:tcW w:w="2908" w:type="dxa"/>
          </w:tcPr>
          <w:p w14:paraId="07BA6954" w14:textId="0F50F7D2" w:rsidR="009823F4" w:rsidRPr="009823F4" w:rsidRDefault="009823F4" w:rsidP="00D9073D">
            <w:pPr>
              <w:spacing w:after="240"/>
              <w:jc w:val="both"/>
              <w:cnfStyle w:val="000000100000" w:firstRow="0" w:lastRow="0" w:firstColumn="0" w:lastColumn="0" w:oddVBand="0" w:evenVBand="0" w:oddHBand="1" w:evenHBand="0" w:firstRowFirstColumn="0" w:firstRowLastColumn="0" w:lastRowFirstColumn="0" w:lastRowLastColumn="0"/>
              <w:rPr>
                <w:b/>
                <w:lang w:val="en-GB"/>
              </w:rPr>
            </w:pPr>
            <w:r w:rsidRPr="009823F4">
              <w:rPr>
                <w:b/>
                <w:lang w:val="en-GB"/>
              </w:rPr>
              <w:t>Accepted DSMS Title:</w:t>
            </w:r>
          </w:p>
        </w:tc>
        <w:tc>
          <w:tcPr>
            <w:tcW w:w="6159" w:type="dxa"/>
          </w:tcPr>
          <w:p w14:paraId="15677956" w14:textId="77777777" w:rsidR="009823F4" w:rsidRDefault="009823F4" w:rsidP="00D9073D">
            <w:pPr>
              <w:spacing w:after="240"/>
              <w:jc w:val="both"/>
              <w:cnfStyle w:val="000000100000" w:firstRow="0" w:lastRow="0" w:firstColumn="0" w:lastColumn="0" w:oddVBand="0" w:evenVBand="0" w:oddHBand="1" w:evenHBand="0" w:firstRowFirstColumn="0" w:firstRowLastColumn="0" w:lastRowFirstColumn="0" w:lastRowLastColumn="0"/>
              <w:rPr>
                <w:lang w:val="en-GB"/>
              </w:rPr>
            </w:pPr>
          </w:p>
        </w:tc>
      </w:tr>
      <w:tr w:rsidR="009823F4" w14:paraId="09032FFB" w14:textId="77777777" w:rsidTr="007511F5">
        <w:tc>
          <w:tcPr>
            <w:cnfStyle w:val="001000000000" w:firstRow="0" w:lastRow="0" w:firstColumn="1" w:lastColumn="0" w:oddVBand="0" w:evenVBand="0" w:oddHBand="0" w:evenHBand="0" w:firstRowFirstColumn="0" w:firstRowLastColumn="0" w:lastRowFirstColumn="0" w:lastRowLastColumn="0"/>
            <w:tcW w:w="562" w:type="dxa"/>
            <w:vMerge/>
          </w:tcPr>
          <w:p w14:paraId="2E8A1EEF" w14:textId="77777777" w:rsidR="009823F4" w:rsidRDefault="009823F4" w:rsidP="00D9073D">
            <w:pPr>
              <w:spacing w:after="240"/>
              <w:jc w:val="both"/>
              <w:rPr>
                <w:lang w:val="en-GB"/>
              </w:rPr>
            </w:pPr>
          </w:p>
        </w:tc>
        <w:tc>
          <w:tcPr>
            <w:tcW w:w="2908" w:type="dxa"/>
          </w:tcPr>
          <w:p w14:paraId="03D193AA" w14:textId="0A48A6F5" w:rsidR="009823F4" w:rsidRPr="009823F4" w:rsidRDefault="009823F4" w:rsidP="00D9073D">
            <w:pPr>
              <w:spacing w:after="240"/>
              <w:jc w:val="both"/>
              <w:cnfStyle w:val="000000000000" w:firstRow="0" w:lastRow="0" w:firstColumn="0" w:lastColumn="0" w:oddVBand="0" w:evenVBand="0" w:oddHBand="0" w:evenHBand="0" w:firstRowFirstColumn="0" w:firstRowLastColumn="0" w:lastRowFirstColumn="0" w:lastRowLastColumn="0"/>
              <w:rPr>
                <w:b/>
                <w:lang w:val="en-GB"/>
              </w:rPr>
            </w:pPr>
            <w:r w:rsidRPr="009823F4">
              <w:rPr>
                <w:b/>
                <w:lang w:val="en-GB"/>
              </w:rPr>
              <w:t>Accepted DSMS Document and Revision numbers:</w:t>
            </w:r>
          </w:p>
        </w:tc>
        <w:tc>
          <w:tcPr>
            <w:tcW w:w="6159" w:type="dxa"/>
          </w:tcPr>
          <w:p w14:paraId="1A1A9642" w14:textId="77777777" w:rsidR="009823F4" w:rsidRDefault="009823F4" w:rsidP="00D9073D">
            <w:pPr>
              <w:spacing w:after="240"/>
              <w:jc w:val="both"/>
              <w:cnfStyle w:val="000000000000" w:firstRow="0" w:lastRow="0" w:firstColumn="0" w:lastColumn="0" w:oddVBand="0" w:evenVBand="0" w:oddHBand="0" w:evenHBand="0" w:firstRowFirstColumn="0" w:firstRowLastColumn="0" w:lastRowFirstColumn="0" w:lastRowLastColumn="0"/>
              <w:rPr>
                <w:lang w:val="en-GB"/>
              </w:rPr>
            </w:pPr>
          </w:p>
        </w:tc>
      </w:tr>
      <w:tr w:rsidR="009823F4" w14:paraId="2C4FAF82" w14:textId="77777777" w:rsidTr="00751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vMerge/>
          </w:tcPr>
          <w:p w14:paraId="4FE40925" w14:textId="77777777" w:rsidR="009823F4" w:rsidRDefault="009823F4" w:rsidP="00D9073D">
            <w:pPr>
              <w:spacing w:after="240"/>
              <w:jc w:val="both"/>
              <w:rPr>
                <w:lang w:val="en-GB"/>
              </w:rPr>
            </w:pPr>
          </w:p>
        </w:tc>
        <w:tc>
          <w:tcPr>
            <w:tcW w:w="2908" w:type="dxa"/>
          </w:tcPr>
          <w:p w14:paraId="7A3FB7EA" w14:textId="212384BF" w:rsidR="009823F4" w:rsidRPr="009823F4" w:rsidRDefault="009823F4" w:rsidP="00D9073D">
            <w:pPr>
              <w:spacing w:after="240"/>
              <w:jc w:val="both"/>
              <w:cnfStyle w:val="000000100000" w:firstRow="0" w:lastRow="0" w:firstColumn="0" w:lastColumn="0" w:oddVBand="0" w:evenVBand="0" w:oddHBand="1" w:evenHBand="0" w:firstRowFirstColumn="0" w:firstRowLastColumn="0" w:lastRowFirstColumn="0" w:lastRowLastColumn="0"/>
              <w:rPr>
                <w:b/>
                <w:lang w:val="en-GB"/>
              </w:rPr>
            </w:pPr>
            <w:r>
              <w:rPr>
                <w:b/>
                <w:lang w:val="en-GB"/>
              </w:rPr>
              <w:t xml:space="preserve">Other relevant </w:t>
            </w:r>
            <w:r w:rsidR="00CE151E">
              <w:rPr>
                <w:b/>
                <w:lang w:val="en-GB"/>
              </w:rPr>
              <w:t>permissions</w:t>
            </w:r>
            <w:r>
              <w:rPr>
                <w:b/>
                <w:lang w:val="en-GB"/>
              </w:rPr>
              <w:t>:</w:t>
            </w:r>
          </w:p>
        </w:tc>
        <w:tc>
          <w:tcPr>
            <w:tcW w:w="6159" w:type="dxa"/>
          </w:tcPr>
          <w:p w14:paraId="797F864A" w14:textId="77777777" w:rsidR="009823F4" w:rsidRDefault="009823F4" w:rsidP="00D9073D">
            <w:pPr>
              <w:spacing w:after="240"/>
              <w:jc w:val="both"/>
              <w:cnfStyle w:val="000000100000" w:firstRow="0" w:lastRow="0" w:firstColumn="0" w:lastColumn="0" w:oddVBand="0" w:evenVBand="0" w:oddHBand="1" w:evenHBand="0" w:firstRowFirstColumn="0" w:firstRowLastColumn="0" w:lastRowFirstColumn="0" w:lastRowLastColumn="0"/>
              <w:rPr>
                <w:lang w:val="en-GB"/>
              </w:rPr>
            </w:pPr>
          </w:p>
        </w:tc>
      </w:tr>
      <w:tr w:rsidR="00B20B71" w14:paraId="3B330FBA" w14:textId="77777777" w:rsidTr="006A0168">
        <w:tc>
          <w:tcPr>
            <w:cnfStyle w:val="001000000000" w:firstRow="0" w:lastRow="0" w:firstColumn="1" w:lastColumn="0" w:oddVBand="0" w:evenVBand="0" w:oddHBand="0" w:evenHBand="0" w:firstRowFirstColumn="0" w:firstRowLastColumn="0" w:lastRowFirstColumn="0" w:lastRowLastColumn="0"/>
            <w:tcW w:w="9629" w:type="dxa"/>
            <w:gridSpan w:val="3"/>
            <w:shd w:val="clear" w:color="auto" w:fill="D9D9D9" w:themeFill="background1" w:themeFillShade="D9"/>
          </w:tcPr>
          <w:p w14:paraId="4CD5A54B" w14:textId="63B6F863" w:rsidR="00B20B71" w:rsidRDefault="00B20B71" w:rsidP="00D9073D">
            <w:pPr>
              <w:spacing w:after="240"/>
              <w:jc w:val="both"/>
              <w:rPr>
                <w:lang w:val="en-GB"/>
              </w:rPr>
            </w:pPr>
            <w:r>
              <w:rPr>
                <w:lang w:val="en-GB"/>
              </w:rPr>
              <w:t>Signature</w:t>
            </w:r>
            <w:r w:rsidR="00E03624">
              <w:rPr>
                <w:lang w:val="en-GB"/>
              </w:rPr>
              <w:t xml:space="preserve"> box</w:t>
            </w:r>
          </w:p>
        </w:tc>
      </w:tr>
      <w:tr w:rsidR="00727243" w14:paraId="0E2E74D6" w14:textId="77777777" w:rsidTr="00751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0" w:type="dxa"/>
            <w:gridSpan w:val="2"/>
          </w:tcPr>
          <w:p w14:paraId="2B60F071" w14:textId="65DED601" w:rsidR="00727243" w:rsidRPr="00E03624" w:rsidRDefault="007511F5" w:rsidP="00D9073D">
            <w:pPr>
              <w:spacing w:after="240"/>
              <w:jc w:val="both"/>
              <w:rPr>
                <w:lang w:val="en-GB"/>
              </w:rPr>
            </w:pPr>
            <w:r w:rsidRPr="00E03624">
              <w:rPr>
                <w:lang w:val="en-GB"/>
              </w:rPr>
              <w:t>Name:</w:t>
            </w:r>
          </w:p>
        </w:tc>
        <w:tc>
          <w:tcPr>
            <w:tcW w:w="6159" w:type="dxa"/>
          </w:tcPr>
          <w:p w14:paraId="40F4E628" w14:textId="77777777" w:rsidR="00727243" w:rsidRDefault="00727243" w:rsidP="00D9073D">
            <w:pPr>
              <w:spacing w:after="240"/>
              <w:jc w:val="both"/>
              <w:cnfStyle w:val="000000100000" w:firstRow="0" w:lastRow="0" w:firstColumn="0" w:lastColumn="0" w:oddVBand="0" w:evenVBand="0" w:oddHBand="1" w:evenHBand="0" w:firstRowFirstColumn="0" w:firstRowLastColumn="0" w:lastRowFirstColumn="0" w:lastRowLastColumn="0"/>
              <w:rPr>
                <w:lang w:val="en-GB"/>
              </w:rPr>
            </w:pPr>
          </w:p>
        </w:tc>
      </w:tr>
      <w:tr w:rsidR="00E03624" w14:paraId="39AA3D26" w14:textId="77777777" w:rsidTr="007511F5">
        <w:tc>
          <w:tcPr>
            <w:cnfStyle w:val="001000000000" w:firstRow="0" w:lastRow="0" w:firstColumn="1" w:lastColumn="0" w:oddVBand="0" w:evenVBand="0" w:oddHBand="0" w:evenHBand="0" w:firstRowFirstColumn="0" w:firstRowLastColumn="0" w:lastRowFirstColumn="0" w:lastRowLastColumn="0"/>
            <w:tcW w:w="3470" w:type="dxa"/>
            <w:gridSpan w:val="2"/>
          </w:tcPr>
          <w:p w14:paraId="3D003D7D" w14:textId="417ED4BD" w:rsidR="00E03624" w:rsidRPr="00E03624" w:rsidRDefault="006A0168" w:rsidP="00D9073D">
            <w:pPr>
              <w:spacing w:after="240"/>
              <w:jc w:val="both"/>
              <w:rPr>
                <w:lang w:val="en-GB"/>
              </w:rPr>
            </w:pPr>
            <w:r>
              <w:rPr>
                <w:lang w:val="en-GB"/>
              </w:rPr>
              <w:t>Signature:</w:t>
            </w:r>
          </w:p>
        </w:tc>
        <w:tc>
          <w:tcPr>
            <w:tcW w:w="6159" w:type="dxa"/>
          </w:tcPr>
          <w:p w14:paraId="4D43B602" w14:textId="77777777" w:rsidR="00E03624" w:rsidRDefault="00E03624" w:rsidP="00D9073D">
            <w:pPr>
              <w:spacing w:after="240"/>
              <w:jc w:val="both"/>
              <w:cnfStyle w:val="000000000000" w:firstRow="0" w:lastRow="0" w:firstColumn="0" w:lastColumn="0" w:oddVBand="0" w:evenVBand="0" w:oddHBand="0" w:evenHBand="0" w:firstRowFirstColumn="0" w:firstRowLastColumn="0" w:lastRowFirstColumn="0" w:lastRowLastColumn="0"/>
              <w:rPr>
                <w:lang w:val="en-GB"/>
              </w:rPr>
            </w:pPr>
          </w:p>
        </w:tc>
      </w:tr>
      <w:tr w:rsidR="00E03624" w14:paraId="10AD9972" w14:textId="77777777" w:rsidTr="00751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0" w:type="dxa"/>
            <w:gridSpan w:val="2"/>
          </w:tcPr>
          <w:p w14:paraId="0DBAB95D" w14:textId="6A568B63" w:rsidR="00E03624" w:rsidRPr="00E03624" w:rsidRDefault="006A0168" w:rsidP="00D9073D">
            <w:pPr>
              <w:spacing w:after="240"/>
              <w:jc w:val="both"/>
              <w:rPr>
                <w:lang w:val="en-GB"/>
              </w:rPr>
            </w:pPr>
            <w:r>
              <w:rPr>
                <w:lang w:val="en-GB"/>
              </w:rPr>
              <w:t>Date:</w:t>
            </w:r>
          </w:p>
        </w:tc>
        <w:tc>
          <w:tcPr>
            <w:tcW w:w="6159" w:type="dxa"/>
          </w:tcPr>
          <w:p w14:paraId="4F65D51D" w14:textId="77777777" w:rsidR="00E03624" w:rsidRDefault="00E03624" w:rsidP="00D9073D">
            <w:pPr>
              <w:spacing w:after="240"/>
              <w:jc w:val="both"/>
              <w:cnfStyle w:val="000000100000" w:firstRow="0" w:lastRow="0" w:firstColumn="0" w:lastColumn="0" w:oddVBand="0" w:evenVBand="0" w:oddHBand="1" w:evenHBand="0" w:firstRowFirstColumn="0" w:firstRowLastColumn="0" w:lastRowFirstColumn="0" w:lastRowLastColumn="0"/>
              <w:rPr>
                <w:lang w:val="en-GB"/>
              </w:rPr>
            </w:pPr>
          </w:p>
        </w:tc>
      </w:tr>
    </w:tbl>
    <w:p w14:paraId="35864E51" w14:textId="77777777" w:rsidR="00687AC0" w:rsidRDefault="00687AC0" w:rsidP="00FB0FD9">
      <w:pPr>
        <w:pStyle w:val="Heading1NoNumber"/>
        <w:rPr>
          <w:rFonts w:eastAsia="Cambria"/>
        </w:rPr>
      </w:pPr>
    </w:p>
    <w:p w14:paraId="64C66743" w14:textId="77777777" w:rsidR="00487246" w:rsidRDefault="00487246">
      <w:pPr>
        <w:rPr>
          <w:rFonts w:asciiTheme="majorHAnsi" w:eastAsia="Cambria" w:hAnsiTheme="majorHAnsi" w:cstheme="majorBidi"/>
          <w:b/>
          <w:bCs/>
          <w:color w:val="3867A0" w:themeColor="text2"/>
          <w:sz w:val="32"/>
          <w:szCs w:val="28"/>
        </w:rPr>
      </w:pPr>
      <w:r>
        <w:rPr>
          <w:rFonts w:eastAsia="Cambria"/>
        </w:rPr>
        <w:br w:type="page"/>
      </w:r>
    </w:p>
    <w:p w14:paraId="03B0D90F" w14:textId="3E65DC6F" w:rsidR="008E6A4C" w:rsidRPr="00FB0FD9" w:rsidRDefault="008E6A4C" w:rsidP="00FB0FD9">
      <w:pPr>
        <w:pStyle w:val="Heading1NoNumber"/>
        <w:rPr>
          <w:rFonts w:eastAsia="Cambria"/>
        </w:rPr>
      </w:pPr>
      <w:r w:rsidRPr="0053203F">
        <w:rPr>
          <w:rFonts w:eastAsia="Cambria"/>
        </w:rPr>
        <w:lastRenderedPageBreak/>
        <w:t xml:space="preserve">Instructions and general guidance for use: </w:t>
      </w:r>
    </w:p>
    <w:p w14:paraId="41AA7CC6" w14:textId="0D3AF0D0" w:rsidR="00FB0FD9" w:rsidRDefault="008E6A4C" w:rsidP="008E6A4C">
      <w:pPr>
        <w:numPr>
          <w:ilvl w:val="0"/>
          <w:numId w:val="15"/>
        </w:numPr>
        <w:tabs>
          <w:tab w:val="left" w:pos="426"/>
        </w:tabs>
        <w:spacing w:line="240" w:lineRule="auto"/>
        <w:ind w:left="357" w:hanging="357"/>
        <w:jc w:val="both"/>
        <w:rPr>
          <w:rFonts w:eastAsia="Cambria" w:cs="Times New Roman"/>
          <w:color w:val="auto"/>
          <w:szCs w:val="24"/>
        </w:rPr>
      </w:pPr>
      <w:r w:rsidRPr="0053203F">
        <w:rPr>
          <w:rFonts w:eastAsia="Cambria" w:cs="Times New Roman"/>
          <w:color w:val="auto"/>
          <w:szCs w:val="24"/>
        </w:rPr>
        <w:t xml:space="preserve">The </w:t>
      </w:r>
      <w:r w:rsidR="004B49CC">
        <w:rPr>
          <w:rFonts w:eastAsia="Cambria" w:cs="Times New Roman"/>
          <w:color w:val="auto"/>
          <w:szCs w:val="24"/>
        </w:rPr>
        <w:t>completion of this F</w:t>
      </w:r>
      <w:r w:rsidRPr="0053203F">
        <w:rPr>
          <w:rFonts w:eastAsia="Cambria" w:cs="Times New Roman"/>
          <w:color w:val="auto"/>
          <w:szCs w:val="24"/>
        </w:rPr>
        <w:t xml:space="preserve">orm is </w:t>
      </w:r>
      <w:r w:rsidR="00445948">
        <w:rPr>
          <w:rFonts w:eastAsia="Cambria" w:cs="Times New Roman"/>
          <w:color w:val="auto"/>
          <w:szCs w:val="24"/>
        </w:rPr>
        <w:t xml:space="preserve">a </w:t>
      </w:r>
      <w:r w:rsidR="0070036A">
        <w:rPr>
          <w:rFonts w:eastAsia="Cambria" w:cs="Times New Roman"/>
          <w:color w:val="auto"/>
          <w:szCs w:val="24"/>
        </w:rPr>
        <w:t>requirement of the</w:t>
      </w:r>
      <w:r w:rsidR="00445948">
        <w:rPr>
          <w:rFonts w:eastAsia="Cambria" w:cs="Times New Roman"/>
          <w:color w:val="auto"/>
          <w:szCs w:val="24"/>
        </w:rPr>
        <w:t xml:space="preserve"> </w:t>
      </w:r>
      <w:r w:rsidR="00445948" w:rsidRPr="00D8742D">
        <w:rPr>
          <w:rFonts w:eastAsia="Cambria" w:cs="Times New Roman"/>
          <w:color w:val="auto"/>
          <w:szCs w:val="24"/>
        </w:rPr>
        <w:t>Offshore Petroleum and Greenhouse Gas Storage (Safety) Regulations 2024 (OPGGS</w:t>
      </w:r>
      <w:r w:rsidR="00CE151E" w:rsidRPr="00D8742D">
        <w:rPr>
          <w:rFonts w:eastAsia="Cambria" w:cs="Times New Roman"/>
          <w:color w:val="auto"/>
          <w:szCs w:val="24"/>
        </w:rPr>
        <w:t xml:space="preserve"> </w:t>
      </w:r>
      <w:r w:rsidR="00445948" w:rsidRPr="00D8742D">
        <w:rPr>
          <w:rFonts w:eastAsia="Cambria" w:cs="Times New Roman"/>
          <w:color w:val="auto"/>
          <w:szCs w:val="24"/>
        </w:rPr>
        <w:t>Regulations)</w:t>
      </w:r>
      <w:r w:rsidR="006A0168" w:rsidRPr="00D8742D">
        <w:rPr>
          <w:rFonts w:eastAsia="Cambria" w:cs="Times New Roman"/>
          <w:color w:val="auto"/>
          <w:szCs w:val="24"/>
        </w:rPr>
        <w:t xml:space="preserve"> under Section 4.24</w:t>
      </w:r>
      <w:r w:rsidR="00C80793" w:rsidRPr="00D8742D">
        <w:rPr>
          <w:rFonts w:eastAsia="Cambria" w:cs="Times New Roman"/>
          <w:color w:val="auto"/>
          <w:szCs w:val="24"/>
        </w:rPr>
        <w:t>AA</w:t>
      </w:r>
      <w:r w:rsidR="00D8742D">
        <w:rPr>
          <w:rFonts w:eastAsia="Cambria" w:cs="Times New Roman"/>
          <w:color w:val="auto"/>
          <w:szCs w:val="24"/>
        </w:rPr>
        <w:t>.</w:t>
      </w:r>
      <w:r w:rsidR="00445948" w:rsidRPr="00D8742D">
        <w:rPr>
          <w:rFonts w:eastAsia="Cambria" w:cs="Times New Roman"/>
          <w:color w:val="auto"/>
          <w:szCs w:val="24"/>
        </w:rPr>
        <w:t xml:space="preserve"> </w:t>
      </w:r>
      <w:r w:rsidR="0070036A">
        <w:rPr>
          <w:rFonts w:eastAsia="Cambria" w:cs="Times New Roman"/>
          <w:color w:val="auto"/>
          <w:szCs w:val="24"/>
        </w:rPr>
        <w:t xml:space="preserve"> </w:t>
      </w:r>
    </w:p>
    <w:p w14:paraId="0EEB28AC" w14:textId="396D0F73" w:rsidR="00DD5025" w:rsidRDefault="00DD5025" w:rsidP="008E6A4C">
      <w:pPr>
        <w:numPr>
          <w:ilvl w:val="0"/>
          <w:numId w:val="15"/>
        </w:numPr>
        <w:tabs>
          <w:tab w:val="left" w:pos="426"/>
        </w:tabs>
        <w:spacing w:line="240" w:lineRule="auto"/>
        <w:ind w:left="357" w:hanging="357"/>
        <w:jc w:val="both"/>
        <w:rPr>
          <w:rFonts w:eastAsia="Cambria" w:cs="Times New Roman"/>
          <w:color w:val="auto"/>
          <w:szCs w:val="24"/>
        </w:rPr>
      </w:pPr>
      <w:r>
        <w:rPr>
          <w:rFonts w:eastAsia="Cambria" w:cs="Times New Roman"/>
          <w:color w:val="auto"/>
          <w:szCs w:val="24"/>
        </w:rPr>
        <w:t>To avoid any</w:t>
      </w:r>
      <w:r w:rsidR="00487246">
        <w:rPr>
          <w:rFonts w:eastAsia="Cambria" w:cs="Times New Roman"/>
          <w:color w:val="auto"/>
          <w:szCs w:val="24"/>
        </w:rPr>
        <w:t xml:space="preserve"> doubt</w:t>
      </w:r>
      <w:r>
        <w:rPr>
          <w:rFonts w:eastAsia="Cambria" w:cs="Times New Roman"/>
          <w:color w:val="auto"/>
          <w:szCs w:val="24"/>
        </w:rPr>
        <w:t>, the following clarifications are provided:</w:t>
      </w:r>
    </w:p>
    <w:p w14:paraId="400B183C" w14:textId="18D44837" w:rsidR="008523AE" w:rsidRDefault="00D04005" w:rsidP="00DD5025">
      <w:pPr>
        <w:numPr>
          <w:ilvl w:val="1"/>
          <w:numId w:val="15"/>
        </w:numPr>
        <w:tabs>
          <w:tab w:val="left" w:pos="426"/>
        </w:tabs>
        <w:spacing w:line="240" w:lineRule="auto"/>
        <w:jc w:val="both"/>
        <w:rPr>
          <w:rFonts w:eastAsia="Cambria" w:cs="Times New Roman"/>
          <w:color w:val="auto"/>
          <w:szCs w:val="24"/>
        </w:rPr>
      </w:pPr>
      <w:r>
        <w:rPr>
          <w:rFonts w:eastAsia="Cambria" w:cs="Times New Roman"/>
          <w:color w:val="auto"/>
          <w:szCs w:val="24"/>
        </w:rPr>
        <w:t xml:space="preserve">Section 4.24(b) </w:t>
      </w:r>
      <w:r w:rsidR="007C1FEE">
        <w:rPr>
          <w:rFonts w:eastAsia="Cambria" w:cs="Times New Roman"/>
          <w:color w:val="auto"/>
          <w:szCs w:val="24"/>
        </w:rPr>
        <w:t xml:space="preserve">– </w:t>
      </w:r>
      <w:r w:rsidR="005003CF">
        <w:rPr>
          <w:rFonts w:eastAsia="Cambria" w:cs="Times New Roman"/>
          <w:color w:val="auto"/>
          <w:szCs w:val="24"/>
        </w:rPr>
        <w:t>t</w:t>
      </w:r>
      <w:r w:rsidR="00640B0F">
        <w:rPr>
          <w:rFonts w:eastAsia="Cambria" w:cs="Times New Roman"/>
          <w:color w:val="auto"/>
          <w:szCs w:val="24"/>
        </w:rPr>
        <w:t xml:space="preserve">he Operator </w:t>
      </w:r>
      <w:r w:rsidR="004B03BE">
        <w:rPr>
          <w:rFonts w:eastAsia="Cambria" w:cs="Times New Roman"/>
          <w:color w:val="auto"/>
          <w:szCs w:val="24"/>
        </w:rPr>
        <w:t>that has approved the DPP</w:t>
      </w:r>
      <w:r w:rsidR="007C1FEE">
        <w:rPr>
          <w:rFonts w:eastAsia="Cambria" w:cs="Times New Roman"/>
          <w:color w:val="auto"/>
          <w:szCs w:val="24"/>
        </w:rPr>
        <w:t xml:space="preserve"> </w:t>
      </w:r>
      <w:r w:rsidR="00E10ED5">
        <w:rPr>
          <w:rFonts w:eastAsia="Cambria" w:cs="Times New Roman"/>
          <w:color w:val="auto"/>
          <w:szCs w:val="24"/>
        </w:rPr>
        <w:t xml:space="preserve">should be entered here. This will be </w:t>
      </w:r>
      <w:r w:rsidR="007C1FEE">
        <w:rPr>
          <w:rFonts w:eastAsia="Cambria" w:cs="Times New Roman"/>
          <w:color w:val="auto"/>
          <w:szCs w:val="24"/>
        </w:rPr>
        <w:t>the contact person that NOPSEMA may contact at any time. NOPSEMA may also choose to contact the Diving Contractor, however</w:t>
      </w:r>
      <w:r w:rsidR="00E10ED5">
        <w:rPr>
          <w:rFonts w:eastAsia="Cambria" w:cs="Times New Roman"/>
          <w:color w:val="auto"/>
          <w:szCs w:val="24"/>
        </w:rPr>
        <w:t>,</w:t>
      </w:r>
      <w:r w:rsidR="007C1FEE">
        <w:rPr>
          <w:rFonts w:eastAsia="Cambria" w:cs="Times New Roman"/>
          <w:color w:val="auto"/>
          <w:szCs w:val="24"/>
        </w:rPr>
        <w:t xml:space="preserve"> this will be </w:t>
      </w:r>
      <w:r w:rsidR="00E10ED5">
        <w:rPr>
          <w:rFonts w:eastAsia="Cambria" w:cs="Times New Roman"/>
          <w:color w:val="auto"/>
          <w:szCs w:val="24"/>
        </w:rPr>
        <w:t xml:space="preserve">undertaken </w:t>
      </w:r>
      <w:r w:rsidR="00203266">
        <w:rPr>
          <w:rFonts w:eastAsia="Cambria" w:cs="Times New Roman"/>
          <w:color w:val="auto"/>
          <w:szCs w:val="24"/>
        </w:rPr>
        <w:t xml:space="preserve">in consultation </w:t>
      </w:r>
      <w:r w:rsidR="0053249D">
        <w:rPr>
          <w:rFonts w:eastAsia="Cambria" w:cs="Times New Roman"/>
          <w:color w:val="auto"/>
          <w:szCs w:val="24"/>
        </w:rPr>
        <w:t>with the Operator</w:t>
      </w:r>
      <w:r w:rsidR="004B03BE">
        <w:rPr>
          <w:rFonts w:eastAsia="Cambria" w:cs="Times New Roman"/>
          <w:color w:val="auto"/>
          <w:szCs w:val="24"/>
        </w:rPr>
        <w:t xml:space="preserve">. </w:t>
      </w:r>
    </w:p>
    <w:p w14:paraId="02355C52" w14:textId="3187E42B" w:rsidR="008E6A4C" w:rsidRPr="0053203F" w:rsidRDefault="001F0724" w:rsidP="00DD5025">
      <w:pPr>
        <w:numPr>
          <w:ilvl w:val="1"/>
          <w:numId w:val="15"/>
        </w:numPr>
        <w:tabs>
          <w:tab w:val="left" w:pos="426"/>
        </w:tabs>
        <w:spacing w:line="240" w:lineRule="auto"/>
        <w:jc w:val="both"/>
        <w:rPr>
          <w:rFonts w:eastAsia="Cambria" w:cs="Times New Roman"/>
          <w:color w:val="auto"/>
          <w:szCs w:val="24"/>
        </w:rPr>
      </w:pPr>
      <w:r>
        <w:rPr>
          <w:rFonts w:eastAsia="Cambria" w:cs="Times New Roman"/>
          <w:color w:val="auto"/>
          <w:szCs w:val="24"/>
        </w:rPr>
        <w:t>Section 4.24 (</w:t>
      </w:r>
      <w:r w:rsidR="00354333">
        <w:rPr>
          <w:rFonts w:eastAsia="Cambria" w:cs="Times New Roman"/>
          <w:color w:val="auto"/>
          <w:szCs w:val="24"/>
        </w:rPr>
        <w:t>f)</w:t>
      </w:r>
      <w:r w:rsidR="0091592A">
        <w:rPr>
          <w:rFonts w:eastAsia="Cambria" w:cs="Times New Roman"/>
          <w:color w:val="auto"/>
          <w:szCs w:val="24"/>
        </w:rPr>
        <w:t xml:space="preserve"> –</w:t>
      </w:r>
      <w:r w:rsidR="00203266">
        <w:rPr>
          <w:rFonts w:eastAsia="Cambria" w:cs="Times New Roman"/>
          <w:color w:val="auto"/>
          <w:szCs w:val="24"/>
        </w:rPr>
        <w:t xml:space="preserve"> </w:t>
      </w:r>
      <w:r w:rsidR="00354333">
        <w:rPr>
          <w:rFonts w:eastAsia="Cambria" w:cs="Times New Roman"/>
          <w:color w:val="auto"/>
          <w:szCs w:val="24"/>
        </w:rPr>
        <w:t xml:space="preserve">the maximum </w:t>
      </w:r>
      <w:r w:rsidR="00AF5181">
        <w:rPr>
          <w:rFonts w:eastAsia="Cambria" w:cs="Times New Roman"/>
          <w:color w:val="auto"/>
          <w:szCs w:val="24"/>
        </w:rPr>
        <w:t xml:space="preserve">planned </w:t>
      </w:r>
      <w:r w:rsidR="0053249D">
        <w:rPr>
          <w:rFonts w:eastAsia="Cambria" w:cs="Times New Roman"/>
          <w:color w:val="auto"/>
          <w:szCs w:val="24"/>
        </w:rPr>
        <w:t xml:space="preserve">depth </w:t>
      </w:r>
      <w:r w:rsidR="0073081B">
        <w:rPr>
          <w:rFonts w:eastAsia="Cambria" w:cs="Times New Roman"/>
          <w:color w:val="auto"/>
          <w:szCs w:val="24"/>
        </w:rPr>
        <w:t xml:space="preserve">for </w:t>
      </w:r>
      <w:r w:rsidR="00461A42">
        <w:rPr>
          <w:rFonts w:eastAsia="Cambria" w:cs="Times New Roman"/>
          <w:color w:val="auto"/>
          <w:szCs w:val="24"/>
        </w:rPr>
        <w:t>the diving project</w:t>
      </w:r>
      <w:r w:rsidR="00203266">
        <w:rPr>
          <w:rFonts w:eastAsia="Cambria" w:cs="Times New Roman"/>
          <w:color w:val="auto"/>
          <w:szCs w:val="24"/>
        </w:rPr>
        <w:t xml:space="preserve"> </w:t>
      </w:r>
      <w:r w:rsidR="004E629D">
        <w:rPr>
          <w:rFonts w:eastAsia="Cambria" w:cs="Times New Roman"/>
          <w:color w:val="auto"/>
          <w:szCs w:val="24"/>
        </w:rPr>
        <w:t>must be</w:t>
      </w:r>
      <w:r w:rsidR="00203266">
        <w:rPr>
          <w:rFonts w:eastAsia="Cambria" w:cs="Times New Roman"/>
          <w:color w:val="auto"/>
          <w:szCs w:val="24"/>
        </w:rPr>
        <w:t xml:space="preserve"> specified</w:t>
      </w:r>
      <w:r w:rsidR="00461A42">
        <w:rPr>
          <w:rFonts w:eastAsia="Cambria" w:cs="Times New Roman"/>
          <w:color w:val="auto"/>
          <w:szCs w:val="24"/>
        </w:rPr>
        <w:t>.</w:t>
      </w:r>
    </w:p>
    <w:p w14:paraId="78957114" w14:textId="2AEBBCD5" w:rsidR="0073081B" w:rsidRDefault="00263C5D" w:rsidP="00DD5025">
      <w:pPr>
        <w:numPr>
          <w:ilvl w:val="1"/>
          <w:numId w:val="15"/>
        </w:numPr>
        <w:tabs>
          <w:tab w:val="left" w:pos="426"/>
        </w:tabs>
        <w:spacing w:line="240" w:lineRule="auto"/>
        <w:jc w:val="both"/>
        <w:rPr>
          <w:rFonts w:eastAsia="Cambria" w:cs="Times New Roman"/>
          <w:color w:val="auto"/>
          <w:szCs w:val="24"/>
        </w:rPr>
      </w:pPr>
      <w:r>
        <w:rPr>
          <w:rFonts w:eastAsia="Cambria" w:cs="Times New Roman"/>
          <w:color w:val="auto"/>
          <w:szCs w:val="24"/>
        </w:rPr>
        <w:t>Section</w:t>
      </w:r>
      <w:r w:rsidR="0091592A">
        <w:rPr>
          <w:rFonts w:eastAsia="Cambria" w:cs="Times New Roman"/>
          <w:color w:val="auto"/>
          <w:szCs w:val="24"/>
        </w:rPr>
        <w:t xml:space="preserve"> </w:t>
      </w:r>
      <w:r>
        <w:rPr>
          <w:rFonts w:eastAsia="Cambria" w:cs="Times New Roman"/>
          <w:color w:val="auto"/>
          <w:szCs w:val="24"/>
        </w:rPr>
        <w:t>4.24 (g)</w:t>
      </w:r>
      <w:r w:rsidR="00D8742D">
        <w:rPr>
          <w:rFonts w:eastAsia="Cambria" w:cs="Times New Roman"/>
          <w:color w:val="auto"/>
          <w:szCs w:val="24"/>
        </w:rPr>
        <w:t xml:space="preserve"> </w:t>
      </w:r>
      <w:r w:rsidR="00C074D5">
        <w:rPr>
          <w:rFonts w:eastAsia="Cambria" w:cs="Times New Roman"/>
          <w:color w:val="auto"/>
          <w:szCs w:val="24"/>
        </w:rPr>
        <w:t>–</w:t>
      </w:r>
      <w:r w:rsidR="00D8742D">
        <w:rPr>
          <w:rFonts w:eastAsia="Cambria" w:cs="Times New Roman"/>
          <w:color w:val="auto"/>
          <w:szCs w:val="24"/>
        </w:rPr>
        <w:t xml:space="preserve"> </w:t>
      </w:r>
      <w:r w:rsidR="00C074D5">
        <w:rPr>
          <w:rFonts w:eastAsia="Cambria" w:cs="Times New Roman"/>
          <w:color w:val="auto"/>
          <w:szCs w:val="24"/>
        </w:rPr>
        <w:t>all dive tables used for the diving project should be specified.</w:t>
      </w:r>
    </w:p>
    <w:p w14:paraId="498F2974" w14:textId="4AE2D3E7" w:rsidR="0073742D" w:rsidRDefault="00C074D5" w:rsidP="00DD5025">
      <w:pPr>
        <w:numPr>
          <w:ilvl w:val="1"/>
          <w:numId w:val="15"/>
        </w:numPr>
        <w:tabs>
          <w:tab w:val="left" w:pos="426"/>
        </w:tabs>
        <w:spacing w:line="240" w:lineRule="auto"/>
        <w:jc w:val="both"/>
        <w:rPr>
          <w:rFonts w:eastAsia="Cambria" w:cs="Times New Roman"/>
          <w:color w:val="auto"/>
          <w:szCs w:val="24"/>
        </w:rPr>
      </w:pPr>
      <w:r>
        <w:rPr>
          <w:rFonts w:eastAsia="Cambria" w:cs="Times New Roman"/>
          <w:color w:val="auto"/>
          <w:szCs w:val="24"/>
        </w:rPr>
        <w:t xml:space="preserve">Section </w:t>
      </w:r>
      <w:r w:rsidR="00DD5025">
        <w:rPr>
          <w:rFonts w:eastAsia="Cambria" w:cs="Times New Roman"/>
          <w:color w:val="auto"/>
          <w:szCs w:val="24"/>
        </w:rPr>
        <w:t>4.24 (</w:t>
      </w:r>
      <w:r w:rsidR="00325BAF">
        <w:rPr>
          <w:rFonts w:eastAsia="Cambria" w:cs="Times New Roman"/>
          <w:color w:val="auto"/>
          <w:szCs w:val="24"/>
        </w:rPr>
        <w:t xml:space="preserve">h) – diving equipment </w:t>
      </w:r>
      <w:r w:rsidR="002D53D7">
        <w:rPr>
          <w:rFonts w:eastAsia="Cambria" w:cs="Times New Roman"/>
          <w:color w:val="auto"/>
          <w:szCs w:val="24"/>
        </w:rPr>
        <w:t>relates</w:t>
      </w:r>
      <w:r w:rsidR="00890D40">
        <w:rPr>
          <w:rFonts w:eastAsia="Cambria" w:cs="Times New Roman"/>
          <w:color w:val="auto"/>
          <w:szCs w:val="24"/>
        </w:rPr>
        <w:t xml:space="preserve"> to the </w:t>
      </w:r>
      <w:r w:rsidR="002D53D7">
        <w:rPr>
          <w:rFonts w:eastAsia="Cambria" w:cs="Times New Roman"/>
          <w:color w:val="auto"/>
          <w:szCs w:val="24"/>
        </w:rPr>
        <w:t xml:space="preserve">diving techniques to be used (e.g. air, nitrox, saturation) and </w:t>
      </w:r>
      <w:r w:rsidR="00787F7E">
        <w:rPr>
          <w:rFonts w:eastAsia="Cambria" w:cs="Times New Roman"/>
          <w:color w:val="auto"/>
          <w:szCs w:val="24"/>
        </w:rPr>
        <w:t xml:space="preserve">emergency response </w:t>
      </w:r>
      <w:r w:rsidR="00C165DD">
        <w:rPr>
          <w:rFonts w:eastAsia="Cambria" w:cs="Times New Roman"/>
          <w:color w:val="auto"/>
          <w:szCs w:val="24"/>
        </w:rPr>
        <w:t>equipment</w:t>
      </w:r>
      <w:r w:rsidR="0073742D">
        <w:rPr>
          <w:rFonts w:eastAsia="Cambria" w:cs="Times New Roman"/>
          <w:color w:val="auto"/>
          <w:szCs w:val="24"/>
        </w:rPr>
        <w:t>/hardware</w:t>
      </w:r>
      <w:r w:rsidR="00C165DD">
        <w:rPr>
          <w:rFonts w:eastAsia="Cambria" w:cs="Times New Roman"/>
          <w:color w:val="auto"/>
          <w:szCs w:val="24"/>
        </w:rPr>
        <w:t xml:space="preserve"> </w:t>
      </w:r>
      <w:r w:rsidR="009449FF">
        <w:rPr>
          <w:rFonts w:eastAsia="Cambria" w:cs="Times New Roman"/>
          <w:color w:val="auto"/>
          <w:szCs w:val="24"/>
        </w:rPr>
        <w:t xml:space="preserve">to enable the rescue of divers (e.g. </w:t>
      </w:r>
      <w:r w:rsidR="008A51B1">
        <w:rPr>
          <w:rFonts w:eastAsia="Cambria" w:cs="Times New Roman"/>
          <w:color w:val="auto"/>
          <w:szCs w:val="24"/>
        </w:rPr>
        <w:t>HRC, SPHL, HRV</w:t>
      </w:r>
      <w:r w:rsidR="0073742D">
        <w:rPr>
          <w:rFonts w:eastAsia="Cambria" w:cs="Times New Roman"/>
          <w:color w:val="auto"/>
          <w:szCs w:val="24"/>
        </w:rPr>
        <w:t>, etc).</w:t>
      </w:r>
    </w:p>
    <w:p w14:paraId="58C5D894" w14:textId="77777777" w:rsidR="004B51E2" w:rsidRDefault="0073742D" w:rsidP="00DD5025">
      <w:pPr>
        <w:numPr>
          <w:ilvl w:val="1"/>
          <w:numId w:val="15"/>
        </w:numPr>
        <w:tabs>
          <w:tab w:val="left" w:pos="426"/>
        </w:tabs>
        <w:spacing w:line="240" w:lineRule="auto"/>
        <w:jc w:val="both"/>
        <w:rPr>
          <w:rFonts w:eastAsia="Cambria" w:cs="Times New Roman"/>
          <w:color w:val="auto"/>
          <w:szCs w:val="24"/>
        </w:rPr>
      </w:pPr>
      <w:r>
        <w:rPr>
          <w:rFonts w:eastAsia="Cambria" w:cs="Times New Roman"/>
          <w:color w:val="auto"/>
          <w:szCs w:val="24"/>
        </w:rPr>
        <w:t xml:space="preserve">Section </w:t>
      </w:r>
      <w:r w:rsidR="004B51E2">
        <w:rPr>
          <w:rFonts w:eastAsia="Cambria" w:cs="Times New Roman"/>
          <w:color w:val="auto"/>
          <w:szCs w:val="24"/>
        </w:rPr>
        <w:t>4.24 (i) – NOPSEMA interprets deep diving to be at depths greater than 200m.</w:t>
      </w:r>
    </w:p>
    <w:p w14:paraId="688A2B49" w14:textId="7E07368B" w:rsidR="00973743" w:rsidRPr="00D51AD7" w:rsidRDefault="00E72C10" w:rsidP="00385631">
      <w:pPr>
        <w:numPr>
          <w:ilvl w:val="1"/>
          <w:numId w:val="15"/>
        </w:numPr>
        <w:tabs>
          <w:tab w:val="left" w:pos="426"/>
        </w:tabs>
        <w:spacing w:line="240" w:lineRule="auto"/>
        <w:jc w:val="both"/>
        <w:rPr>
          <w:rFonts w:eastAsia="Cambria" w:cs="Times New Roman"/>
          <w:color w:val="auto"/>
          <w:szCs w:val="24"/>
        </w:rPr>
      </w:pPr>
      <w:r w:rsidRPr="00D51AD7">
        <w:rPr>
          <w:rFonts w:eastAsia="Cambria" w:cs="Times New Roman"/>
          <w:color w:val="auto"/>
          <w:szCs w:val="24"/>
        </w:rPr>
        <w:t xml:space="preserve">Section 4.24 (l) – </w:t>
      </w:r>
      <w:r w:rsidR="001943E0">
        <w:rPr>
          <w:rFonts w:eastAsia="Cambria" w:cs="Times New Roman"/>
          <w:color w:val="auto"/>
          <w:szCs w:val="24"/>
        </w:rPr>
        <w:t xml:space="preserve">roles and responsibilities </w:t>
      </w:r>
      <w:r w:rsidR="00C626BD">
        <w:rPr>
          <w:rFonts w:eastAsia="Cambria" w:cs="Times New Roman"/>
          <w:color w:val="auto"/>
          <w:szCs w:val="24"/>
        </w:rPr>
        <w:t xml:space="preserve">of each person on the </w:t>
      </w:r>
      <w:r w:rsidR="00071F6B">
        <w:rPr>
          <w:rFonts w:eastAsia="Cambria" w:cs="Times New Roman"/>
          <w:color w:val="auto"/>
          <w:szCs w:val="24"/>
        </w:rPr>
        <w:t>diving</w:t>
      </w:r>
      <w:r w:rsidR="00C626BD">
        <w:rPr>
          <w:rFonts w:eastAsia="Cambria" w:cs="Times New Roman"/>
          <w:color w:val="auto"/>
          <w:szCs w:val="24"/>
        </w:rPr>
        <w:t xml:space="preserve"> project </w:t>
      </w:r>
      <w:r w:rsidR="00666BA1">
        <w:rPr>
          <w:rFonts w:eastAsia="Cambria" w:cs="Times New Roman"/>
          <w:color w:val="auto"/>
          <w:szCs w:val="24"/>
        </w:rPr>
        <w:t xml:space="preserve">and their </w:t>
      </w:r>
      <w:r w:rsidR="00EF4A6A">
        <w:rPr>
          <w:rFonts w:eastAsia="Cambria" w:cs="Times New Roman"/>
          <w:color w:val="auto"/>
          <w:szCs w:val="24"/>
        </w:rPr>
        <w:t>associated</w:t>
      </w:r>
      <w:r w:rsidR="00666BA1">
        <w:rPr>
          <w:rFonts w:eastAsia="Cambria" w:cs="Times New Roman"/>
          <w:color w:val="auto"/>
          <w:szCs w:val="24"/>
        </w:rPr>
        <w:t xml:space="preserve"> tasks </w:t>
      </w:r>
      <w:r w:rsidR="0081016E">
        <w:rPr>
          <w:rFonts w:eastAsia="Cambria" w:cs="Times New Roman"/>
          <w:color w:val="auto"/>
          <w:szCs w:val="24"/>
        </w:rPr>
        <w:t>should be describe</w:t>
      </w:r>
      <w:r w:rsidR="00071F6B">
        <w:rPr>
          <w:rFonts w:eastAsia="Cambria" w:cs="Times New Roman"/>
          <w:color w:val="auto"/>
          <w:szCs w:val="24"/>
        </w:rPr>
        <w:t>d</w:t>
      </w:r>
      <w:r w:rsidR="008E1116">
        <w:rPr>
          <w:rFonts w:eastAsia="Cambria" w:cs="Times New Roman"/>
          <w:color w:val="auto"/>
          <w:szCs w:val="24"/>
        </w:rPr>
        <w:t>.</w:t>
      </w:r>
      <w:r w:rsidRPr="00D51AD7">
        <w:rPr>
          <w:rFonts w:eastAsia="Cambria" w:cs="Times New Roman"/>
          <w:color w:val="auto"/>
          <w:szCs w:val="24"/>
        </w:rPr>
        <w:t xml:space="preserve"> </w:t>
      </w:r>
      <w:r w:rsidR="008E1116">
        <w:rPr>
          <w:rFonts w:eastAsia="Cambria" w:cs="Times New Roman"/>
          <w:color w:val="auto"/>
          <w:szCs w:val="24"/>
        </w:rPr>
        <w:t>T</w:t>
      </w:r>
      <w:r w:rsidRPr="00D51AD7">
        <w:rPr>
          <w:rFonts w:eastAsia="Cambria" w:cs="Times New Roman"/>
          <w:color w:val="auto"/>
          <w:szCs w:val="24"/>
        </w:rPr>
        <w:t xml:space="preserve">asks should </w:t>
      </w:r>
      <w:r w:rsidR="000E731D" w:rsidRPr="00D51AD7">
        <w:rPr>
          <w:rFonts w:eastAsia="Cambria" w:cs="Times New Roman"/>
          <w:color w:val="auto"/>
          <w:szCs w:val="24"/>
        </w:rPr>
        <w:t xml:space="preserve">be </w:t>
      </w:r>
      <w:r w:rsidRPr="00D51AD7">
        <w:rPr>
          <w:rFonts w:eastAsia="Cambria" w:cs="Times New Roman"/>
          <w:color w:val="auto"/>
          <w:szCs w:val="24"/>
        </w:rPr>
        <w:t xml:space="preserve">described </w:t>
      </w:r>
      <w:r w:rsidR="000E731D" w:rsidRPr="00D51AD7">
        <w:rPr>
          <w:rFonts w:eastAsia="Cambria" w:cs="Times New Roman"/>
          <w:color w:val="auto"/>
          <w:szCs w:val="24"/>
        </w:rPr>
        <w:t xml:space="preserve">at a </w:t>
      </w:r>
      <w:r w:rsidR="005E33E9" w:rsidRPr="00D51AD7">
        <w:rPr>
          <w:rFonts w:eastAsia="Cambria" w:cs="Times New Roman"/>
          <w:color w:val="auto"/>
          <w:szCs w:val="24"/>
        </w:rPr>
        <w:t>sufficient</w:t>
      </w:r>
      <w:r w:rsidR="000E731D" w:rsidRPr="00D51AD7">
        <w:rPr>
          <w:rFonts w:eastAsia="Cambria" w:cs="Times New Roman"/>
          <w:color w:val="auto"/>
          <w:szCs w:val="24"/>
        </w:rPr>
        <w:t xml:space="preserve"> level of detail </w:t>
      </w:r>
      <w:r w:rsidR="005E33E9" w:rsidRPr="00D51AD7">
        <w:rPr>
          <w:rFonts w:eastAsia="Cambria" w:cs="Times New Roman"/>
          <w:color w:val="auto"/>
          <w:szCs w:val="24"/>
        </w:rPr>
        <w:t>to understand the level of risk associated with each task</w:t>
      </w:r>
      <w:r w:rsidR="00BF4EE0" w:rsidRPr="00D51AD7">
        <w:rPr>
          <w:rFonts w:eastAsia="Cambria" w:cs="Times New Roman"/>
          <w:color w:val="auto"/>
          <w:szCs w:val="24"/>
        </w:rPr>
        <w:t xml:space="preserve"> (e.g. </w:t>
      </w:r>
      <w:r w:rsidR="00DB2D86" w:rsidRPr="00D51AD7">
        <w:rPr>
          <w:rFonts w:eastAsia="Cambria" w:cs="Times New Roman"/>
          <w:color w:val="auto"/>
          <w:szCs w:val="24"/>
        </w:rPr>
        <w:t>hyperbaric</w:t>
      </w:r>
      <w:r w:rsidR="00BF4EE0" w:rsidRPr="00D51AD7">
        <w:rPr>
          <w:rFonts w:eastAsia="Cambria" w:cs="Times New Roman"/>
          <w:color w:val="auto"/>
          <w:szCs w:val="24"/>
        </w:rPr>
        <w:t xml:space="preserve"> welding, valve replacement, </w:t>
      </w:r>
      <w:r w:rsidR="00071F6B">
        <w:rPr>
          <w:rFonts w:eastAsia="Cambria" w:cs="Times New Roman"/>
          <w:color w:val="auto"/>
          <w:szCs w:val="24"/>
        </w:rPr>
        <w:t>etc).</w:t>
      </w:r>
    </w:p>
    <w:p w14:paraId="3758EA12" w14:textId="77777777" w:rsidR="00B767BE" w:rsidRDefault="006A5002" w:rsidP="008E6A4C">
      <w:pPr>
        <w:numPr>
          <w:ilvl w:val="0"/>
          <w:numId w:val="15"/>
        </w:numPr>
        <w:tabs>
          <w:tab w:val="left" w:pos="426"/>
        </w:tabs>
        <w:spacing w:line="240" w:lineRule="auto"/>
        <w:ind w:left="357" w:hanging="357"/>
        <w:jc w:val="both"/>
        <w:rPr>
          <w:rFonts w:eastAsia="Cambria" w:cs="Times New Roman"/>
          <w:color w:val="auto"/>
          <w:szCs w:val="24"/>
        </w:rPr>
      </w:pPr>
      <w:r>
        <w:rPr>
          <w:rFonts w:eastAsia="Cambria" w:cs="Times New Roman"/>
          <w:color w:val="auto"/>
          <w:szCs w:val="24"/>
        </w:rPr>
        <w:t>To satisfy the requirement of the OPGGS Re</w:t>
      </w:r>
      <w:r w:rsidR="00AB2FC6">
        <w:rPr>
          <w:rFonts w:eastAsia="Cambria" w:cs="Times New Roman"/>
          <w:color w:val="auto"/>
          <w:szCs w:val="24"/>
        </w:rPr>
        <w:t>gulations</w:t>
      </w:r>
      <w:r w:rsidR="00B767BE">
        <w:rPr>
          <w:rFonts w:eastAsia="Cambria" w:cs="Times New Roman"/>
          <w:color w:val="auto"/>
          <w:szCs w:val="24"/>
        </w:rPr>
        <w:t>:</w:t>
      </w:r>
    </w:p>
    <w:p w14:paraId="604DE42F" w14:textId="02FB402F" w:rsidR="00FF7730" w:rsidRDefault="00A2698C" w:rsidP="00B767BE">
      <w:pPr>
        <w:numPr>
          <w:ilvl w:val="1"/>
          <w:numId w:val="15"/>
        </w:numPr>
        <w:tabs>
          <w:tab w:val="left" w:pos="426"/>
        </w:tabs>
        <w:spacing w:line="240" w:lineRule="auto"/>
        <w:jc w:val="both"/>
        <w:rPr>
          <w:rFonts w:eastAsia="Cambria" w:cs="Times New Roman"/>
          <w:color w:val="auto"/>
          <w:szCs w:val="24"/>
        </w:rPr>
      </w:pPr>
      <w:r>
        <w:rPr>
          <w:rFonts w:eastAsia="Cambria" w:cs="Times New Roman"/>
          <w:color w:val="auto"/>
          <w:szCs w:val="24"/>
        </w:rPr>
        <w:t xml:space="preserve">The Diving Contractor </w:t>
      </w:r>
      <w:r w:rsidR="004725AB">
        <w:rPr>
          <w:rFonts w:eastAsia="Cambria" w:cs="Times New Roman"/>
          <w:color w:val="auto"/>
          <w:szCs w:val="24"/>
        </w:rPr>
        <w:t xml:space="preserve">is </w:t>
      </w:r>
      <w:r w:rsidR="00B9052B">
        <w:rPr>
          <w:rFonts w:eastAsia="Cambria" w:cs="Times New Roman"/>
          <w:color w:val="auto"/>
          <w:szCs w:val="24"/>
        </w:rPr>
        <w:t xml:space="preserve">required to </w:t>
      </w:r>
      <w:r w:rsidR="004725AB">
        <w:rPr>
          <w:rFonts w:eastAsia="Cambria" w:cs="Times New Roman"/>
          <w:color w:val="auto"/>
          <w:szCs w:val="24"/>
        </w:rPr>
        <w:t>submit</w:t>
      </w:r>
      <w:r w:rsidR="000D4CD5">
        <w:rPr>
          <w:rFonts w:eastAsia="Cambria" w:cs="Times New Roman"/>
          <w:color w:val="auto"/>
          <w:szCs w:val="24"/>
        </w:rPr>
        <w:t xml:space="preserve"> the completed DNS </w:t>
      </w:r>
      <w:r w:rsidR="004725AB">
        <w:rPr>
          <w:rFonts w:eastAsia="Cambria" w:cs="Times New Roman"/>
          <w:color w:val="auto"/>
          <w:szCs w:val="24"/>
        </w:rPr>
        <w:t xml:space="preserve">to NOPSEMA </w:t>
      </w:r>
      <w:r w:rsidR="003C0AEE">
        <w:rPr>
          <w:rFonts w:eastAsia="Cambria" w:cs="Times New Roman"/>
          <w:color w:val="auto"/>
          <w:szCs w:val="24"/>
        </w:rPr>
        <w:t xml:space="preserve">at least 28 days </w:t>
      </w:r>
      <w:r w:rsidR="00FF7730">
        <w:rPr>
          <w:rFonts w:eastAsia="Cambria" w:cs="Times New Roman"/>
          <w:color w:val="auto"/>
          <w:szCs w:val="24"/>
        </w:rPr>
        <w:t>before</w:t>
      </w:r>
      <w:r w:rsidR="00641276">
        <w:rPr>
          <w:rFonts w:eastAsia="Cambria" w:cs="Times New Roman"/>
          <w:color w:val="auto"/>
          <w:szCs w:val="24"/>
        </w:rPr>
        <w:t xml:space="preserve"> the day of any diving activity</w:t>
      </w:r>
      <w:r w:rsidR="00571461">
        <w:rPr>
          <w:rFonts w:eastAsia="Cambria" w:cs="Times New Roman"/>
          <w:color w:val="auto"/>
          <w:szCs w:val="24"/>
        </w:rPr>
        <w:t>.</w:t>
      </w:r>
      <w:r w:rsidR="00641276">
        <w:rPr>
          <w:rFonts w:eastAsia="Cambria" w:cs="Times New Roman"/>
          <w:color w:val="auto"/>
          <w:szCs w:val="24"/>
        </w:rPr>
        <w:t xml:space="preserve"> </w:t>
      </w:r>
    </w:p>
    <w:p w14:paraId="440D261E" w14:textId="660BA927" w:rsidR="00745BCA" w:rsidRDefault="00FF7730" w:rsidP="00B767BE">
      <w:pPr>
        <w:numPr>
          <w:ilvl w:val="1"/>
          <w:numId w:val="15"/>
        </w:numPr>
        <w:tabs>
          <w:tab w:val="left" w:pos="426"/>
        </w:tabs>
        <w:spacing w:line="240" w:lineRule="auto"/>
        <w:jc w:val="both"/>
        <w:rPr>
          <w:rFonts w:eastAsia="Cambria" w:cs="Times New Roman"/>
          <w:color w:val="auto"/>
          <w:szCs w:val="24"/>
        </w:rPr>
      </w:pPr>
      <w:r>
        <w:rPr>
          <w:rFonts w:eastAsia="Cambria" w:cs="Times New Roman"/>
          <w:color w:val="auto"/>
          <w:szCs w:val="24"/>
        </w:rPr>
        <w:t xml:space="preserve">The </w:t>
      </w:r>
      <w:r w:rsidR="00426BD9">
        <w:rPr>
          <w:rFonts w:eastAsia="Cambria" w:cs="Times New Roman"/>
          <w:color w:val="auto"/>
          <w:szCs w:val="24"/>
        </w:rPr>
        <w:t>D</w:t>
      </w:r>
      <w:r>
        <w:rPr>
          <w:rFonts w:eastAsia="Cambria" w:cs="Times New Roman"/>
          <w:color w:val="auto"/>
          <w:szCs w:val="24"/>
        </w:rPr>
        <w:t xml:space="preserve">iving </w:t>
      </w:r>
      <w:r w:rsidR="00426BD9">
        <w:rPr>
          <w:rFonts w:eastAsia="Cambria" w:cs="Times New Roman"/>
          <w:color w:val="auto"/>
          <w:szCs w:val="24"/>
        </w:rPr>
        <w:t>C</w:t>
      </w:r>
      <w:r>
        <w:rPr>
          <w:rFonts w:eastAsia="Cambria" w:cs="Times New Roman"/>
          <w:color w:val="auto"/>
          <w:szCs w:val="24"/>
        </w:rPr>
        <w:t xml:space="preserve">ontractor may request that a diving project starts </w:t>
      </w:r>
      <w:r w:rsidR="0096519A">
        <w:rPr>
          <w:rFonts w:eastAsia="Cambria" w:cs="Times New Roman"/>
          <w:color w:val="auto"/>
          <w:szCs w:val="24"/>
        </w:rPr>
        <w:t xml:space="preserve">within the </w:t>
      </w:r>
      <w:r w:rsidR="007B386D">
        <w:rPr>
          <w:rFonts w:eastAsia="Cambria" w:cs="Times New Roman"/>
          <w:color w:val="auto"/>
          <w:szCs w:val="24"/>
        </w:rPr>
        <w:t>28-day</w:t>
      </w:r>
      <w:r w:rsidR="0096519A">
        <w:rPr>
          <w:rFonts w:eastAsia="Cambria" w:cs="Times New Roman"/>
          <w:color w:val="auto"/>
          <w:szCs w:val="24"/>
        </w:rPr>
        <w:t xml:space="preserve"> timeframe, however NOPSEMA will only consider</w:t>
      </w:r>
      <w:r w:rsidR="00FF738B">
        <w:rPr>
          <w:rFonts w:eastAsia="Cambria" w:cs="Times New Roman"/>
          <w:color w:val="auto"/>
          <w:szCs w:val="24"/>
        </w:rPr>
        <w:t xml:space="preserve"> such requests under exceptional circumstances</w:t>
      </w:r>
      <w:r w:rsidR="007668BB">
        <w:rPr>
          <w:rFonts w:eastAsia="Cambria" w:cs="Times New Roman"/>
          <w:color w:val="auto"/>
          <w:szCs w:val="24"/>
        </w:rPr>
        <w:t xml:space="preserve"> (e.g. </w:t>
      </w:r>
      <w:r w:rsidR="00FF738B">
        <w:rPr>
          <w:rFonts w:eastAsia="Cambria" w:cs="Times New Roman"/>
          <w:color w:val="auto"/>
          <w:szCs w:val="24"/>
        </w:rPr>
        <w:t>emergency</w:t>
      </w:r>
      <w:r w:rsidR="005D4F50">
        <w:rPr>
          <w:rFonts w:eastAsia="Cambria" w:cs="Times New Roman"/>
          <w:color w:val="auto"/>
          <w:szCs w:val="24"/>
        </w:rPr>
        <w:t xml:space="preserve">-related diving activities required to manage impacts and risks to safety, </w:t>
      </w:r>
      <w:r w:rsidR="00745BCA">
        <w:rPr>
          <w:rFonts w:eastAsia="Cambria" w:cs="Times New Roman"/>
          <w:color w:val="auto"/>
          <w:szCs w:val="24"/>
        </w:rPr>
        <w:t>environment and</w:t>
      </w:r>
      <w:r w:rsidR="005D4F50">
        <w:rPr>
          <w:rFonts w:eastAsia="Cambria" w:cs="Times New Roman"/>
          <w:color w:val="auto"/>
          <w:szCs w:val="24"/>
        </w:rPr>
        <w:t xml:space="preserve"> </w:t>
      </w:r>
      <w:r w:rsidR="00745BCA">
        <w:rPr>
          <w:rFonts w:eastAsia="Cambria" w:cs="Times New Roman"/>
          <w:color w:val="auto"/>
          <w:szCs w:val="24"/>
        </w:rPr>
        <w:t>well integrity</w:t>
      </w:r>
      <w:r w:rsidR="007668BB">
        <w:rPr>
          <w:rFonts w:eastAsia="Cambria" w:cs="Times New Roman"/>
          <w:color w:val="auto"/>
          <w:szCs w:val="24"/>
        </w:rPr>
        <w:t>)</w:t>
      </w:r>
      <w:r w:rsidR="00B9052B">
        <w:rPr>
          <w:rFonts w:eastAsia="Cambria" w:cs="Times New Roman"/>
          <w:color w:val="auto"/>
          <w:szCs w:val="24"/>
        </w:rPr>
        <w:t>.</w:t>
      </w:r>
      <w:r w:rsidR="00745BCA">
        <w:rPr>
          <w:rFonts w:eastAsia="Cambria" w:cs="Times New Roman"/>
          <w:color w:val="auto"/>
          <w:szCs w:val="24"/>
        </w:rPr>
        <w:t xml:space="preserve"> </w:t>
      </w:r>
      <w:r w:rsidR="00B9052B">
        <w:rPr>
          <w:rFonts w:eastAsia="Cambria" w:cs="Times New Roman"/>
          <w:color w:val="auto"/>
          <w:szCs w:val="24"/>
        </w:rPr>
        <w:t xml:space="preserve"> </w:t>
      </w:r>
    </w:p>
    <w:p w14:paraId="4B7686BE" w14:textId="43414838" w:rsidR="00DF3100" w:rsidRDefault="00DF3100" w:rsidP="00B767BE">
      <w:pPr>
        <w:numPr>
          <w:ilvl w:val="1"/>
          <w:numId w:val="15"/>
        </w:numPr>
        <w:tabs>
          <w:tab w:val="left" w:pos="426"/>
        </w:tabs>
        <w:spacing w:line="240" w:lineRule="auto"/>
        <w:jc w:val="both"/>
        <w:rPr>
          <w:rFonts w:eastAsia="Cambria" w:cs="Times New Roman"/>
          <w:color w:val="auto"/>
          <w:szCs w:val="24"/>
        </w:rPr>
      </w:pPr>
      <w:r>
        <w:rPr>
          <w:rFonts w:eastAsia="Cambria" w:cs="Times New Roman"/>
          <w:color w:val="auto"/>
          <w:szCs w:val="24"/>
        </w:rPr>
        <w:t>The Diving Contractor must submit an</w:t>
      </w:r>
      <w:r w:rsidR="004E629D">
        <w:rPr>
          <w:rFonts w:eastAsia="Cambria" w:cs="Times New Roman"/>
          <w:color w:val="auto"/>
          <w:szCs w:val="24"/>
        </w:rPr>
        <w:t xml:space="preserve"> Operator approved DPP</w:t>
      </w:r>
      <w:r>
        <w:rPr>
          <w:rFonts w:eastAsia="Cambria" w:cs="Times New Roman"/>
          <w:color w:val="auto"/>
          <w:szCs w:val="24"/>
        </w:rPr>
        <w:t xml:space="preserve"> with the DSN to NOPSEMA</w:t>
      </w:r>
      <w:r w:rsidR="00571461">
        <w:rPr>
          <w:rFonts w:eastAsia="Cambria" w:cs="Times New Roman"/>
          <w:color w:val="auto"/>
          <w:szCs w:val="24"/>
        </w:rPr>
        <w:t>.</w:t>
      </w:r>
      <w:r>
        <w:rPr>
          <w:rFonts w:eastAsia="Cambria" w:cs="Times New Roman"/>
          <w:color w:val="auto"/>
          <w:szCs w:val="24"/>
        </w:rPr>
        <w:t xml:space="preserve"> </w:t>
      </w:r>
    </w:p>
    <w:p w14:paraId="102EAF2C" w14:textId="2E6F9829" w:rsidR="00622728" w:rsidRDefault="00CB76D1" w:rsidP="00B767BE">
      <w:pPr>
        <w:numPr>
          <w:ilvl w:val="1"/>
          <w:numId w:val="15"/>
        </w:numPr>
        <w:tabs>
          <w:tab w:val="left" w:pos="426"/>
        </w:tabs>
        <w:spacing w:line="240" w:lineRule="auto"/>
        <w:jc w:val="both"/>
        <w:rPr>
          <w:rFonts w:eastAsia="Cambria" w:cs="Times New Roman"/>
          <w:color w:val="auto"/>
          <w:szCs w:val="24"/>
        </w:rPr>
      </w:pPr>
      <w:r>
        <w:rPr>
          <w:rFonts w:eastAsia="Cambria" w:cs="Times New Roman"/>
          <w:color w:val="auto"/>
          <w:szCs w:val="24"/>
        </w:rPr>
        <w:t xml:space="preserve">No </w:t>
      </w:r>
      <w:r w:rsidR="00DE18CB">
        <w:rPr>
          <w:rFonts w:eastAsia="Cambria" w:cs="Times New Roman"/>
          <w:color w:val="auto"/>
          <w:szCs w:val="24"/>
        </w:rPr>
        <w:t>d</w:t>
      </w:r>
      <w:r>
        <w:rPr>
          <w:rFonts w:eastAsia="Cambria" w:cs="Times New Roman"/>
          <w:color w:val="auto"/>
          <w:szCs w:val="24"/>
        </w:rPr>
        <w:t xml:space="preserve">iving can commence until NOPSEMA has </w:t>
      </w:r>
      <w:r w:rsidR="00DE18CB">
        <w:rPr>
          <w:rFonts w:eastAsia="Cambria" w:cs="Times New Roman"/>
          <w:color w:val="auto"/>
          <w:szCs w:val="24"/>
        </w:rPr>
        <w:t xml:space="preserve">assessed </w:t>
      </w:r>
      <w:r w:rsidR="004E629D">
        <w:rPr>
          <w:rFonts w:eastAsia="Cambria" w:cs="Times New Roman"/>
          <w:color w:val="auto"/>
          <w:szCs w:val="24"/>
        </w:rPr>
        <w:t>and accepted</w:t>
      </w:r>
      <w:r>
        <w:rPr>
          <w:rFonts w:eastAsia="Cambria" w:cs="Times New Roman"/>
          <w:color w:val="auto"/>
          <w:szCs w:val="24"/>
        </w:rPr>
        <w:t xml:space="preserve"> </w:t>
      </w:r>
      <w:r w:rsidR="00DE18CB">
        <w:rPr>
          <w:rFonts w:eastAsia="Cambria" w:cs="Times New Roman"/>
          <w:color w:val="auto"/>
          <w:szCs w:val="24"/>
        </w:rPr>
        <w:t xml:space="preserve">the DSN. In this regard, NOPSEMA may request further written information </w:t>
      </w:r>
      <w:r w:rsidR="00622728">
        <w:rPr>
          <w:rFonts w:eastAsia="Cambria" w:cs="Times New Roman"/>
          <w:color w:val="auto"/>
          <w:szCs w:val="24"/>
        </w:rPr>
        <w:t>if it is unclear whether the DSN meets the requirements of the Regulations.</w:t>
      </w:r>
      <w:r w:rsidR="003E791C">
        <w:rPr>
          <w:rFonts w:eastAsia="Cambria" w:cs="Times New Roman"/>
          <w:color w:val="auto"/>
          <w:szCs w:val="24"/>
        </w:rPr>
        <w:t xml:space="preserve"> </w:t>
      </w:r>
    </w:p>
    <w:p w14:paraId="76AB9159" w14:textId="58006E9B" w:rsidR="00B767BE" w:rsidRDefault="003E791C" w:rsidP="00B767BE">
      <w:pPr>
        <w:numPr>
          <w:ilvl w:val="1"/>
          <w:numId w:val="15"/>
        </w:numPr>
        <w:tabs>
          <w:tab w:val="left" w:pos="426"/>
        </w:tabs>
        <w:spacing w:line="240" w:lineRule="auto"/>
        <w:jc w:val="both"/>
        <w:rPr>
          <w:rFonts w:eastAsia="Cambria" w:cs="Times New Roman"/>
          <w:color w:val="auto"/>
          <w:szCs w:val="24"/>
        </w:rPr>
      </w:pPr>
      <w:r>
        <w:rPr>
          <w:rFonts w:eastAsia="Cambria" w:cs="Times New Roman"/>
          <w:color w:val="auto"/>
          <w:szCs w:val="24"/>
        </w:rPr>
        <w:t xml:space="preserve">NOPSEMA may reject the DSN </w:t>
      </w:r>
      <w:r w:rsidR="0049703B">
        <w:rPr>
          <w:rFonts w:eastAsia="Cambria" w:cs="Times New Roman"/>
          <w:color w:val="auto"/>
          <w:szCs w:val="24"/>
        </w:rPr>
        <w:t>if</w:t>
      </w:r>
      <w:r w:rsidR="00BB3DA2">
        <w:rPr>
          <w:rFonts w:eastAsia="Cambria" w:cs="Times New Roman"/>
          <w:color w:val="auto"/>
          <w:szCs w:val="24"/>
        </w:rPr>
        <w:t xml:space="preserve"> </w:t>
      </w:r>
      <w:r w:rsidR="0049703B">
        <w:rPr>
          <w:rFonts w:eastAsia="Cambria" w:cs="Times New Roman"/>
          <w:color w:val="auto"/>
          <w:szCs w:val="24"/>
        </w:rPr>
        <w:t>it</w:t>
      </w:r>
      <w:r w:rsidR="00882487">
        <w:rPr>
          <w:rFonts w:eastAsia="Cambria" w:cs="Times New Roman"/>
          <w:color w:val="auto"/>
          <w:szCs w:val="24"/>
        </w:rPr>
        <w:t xml:space="preserve"> </w:t>
      </w:r>
      <w:r w:rsidR="0049703B">
        <w:rPr>
          <w:rFonts w:eastAsia="Cambria" w:cs="Times New Roman"/>
          <w:color w:val="auto"/>
          <w:szCs w:val="24"/>
        </w:rPr>
        <w:t>determin</w:t>
      </w:r>
      <w:r w:rsidR="00BB3DA2">
        <w:rPr>
          <w:rFonts w:eastAsia="Cambria" w:cs="Times New Roman"/>
          <w:color w:val="auto"/>
          <w:szCs w:val="24"/>
        </w:rPr>
        <w:t>es</w:t>
      </w:r>
      <w:r w:rsidR="0049703B">
        <w:rPr>
          <w:rFonts w:eastAsia="Cambria" w:cs="Times New Roman"/>
          <w:color w:val="auto"/>
          <w:szCs w:val="24"/>
        </w:rPr>
        <w:t xml:space="preserve"> the</w:t>
      </w:r>
      <w:r w:rsidR="000D59A4">
        <w:rPr>
          <w:rFonts w:eastAsia="Cambria" w:cs="Times New Roman"/>
          <w:color w:val="auto"/>
          <w:szCs w:val="24"/>
        </w:rPr>
        <w:t xml:space="preserve"> requirements of Section 4.24 have not been </w:t>
      </w:r>
      <w:r w:rsidR="00726112">
        <w:rPr>
          <w:rFonts w:eastAsia="Cambria" w:cs="Times New Roman"/>
          <w:color w:val="auto"/>
          <w:szCs w:val="24"/>
        </w:rPr>
        <w:t>satisfied</w:t>
      </w:r>
      <w:r w:rsidR="00AC75EF">
        <w:rPr>
          <w:rFonts w:eastAsia="Cambria" w:cs="Times New Roman"/>
          <w:color w:val="auto"/>
          <w:szCs w:val="24"/>
        </w:rPr>
        <w:t>,</w:t>
      </w:r>
      <w:r w:rsidR="00726112">
        <w:rPr>
          <w:rFonts w:eastAsia="Cambria" w:cs="Times New Roman"/>
          <w:color w:val="auto"/>
          <w:szCs w:val="24"/>
        </w:rPr>
        <w:t xml:space="preserve"> or </w:t>
      </w:r>
      <w:r w:rsidR="005C14BD">
        <w:rPr>
          <w:rFonts w:eastAsia="Cambria" w:cs="Times New Roman"/>
          <w:color w:val="auto"/>
          <w:szCs w:val="24"/>
        </w:rPr>
        <w:t xml:space="preserve">if </w:t>
      </w:r>
      <w:r w:rsidR="00C75632">
        <w:rPr>
          <w:rFonts w:eastAsia="Cambria" w:cs="Times New Roman"/>
          <w:color w:val="auto"/>
          <w:szCs w:val="24"/>
        </w:rPr>
        <w:t xml:space="preserve">activities </w:t>
      </w:r>
      <w:r w:rsidR="00726112">
        <w:rPr>
          <w:rFonts w:eastAsia="Cambria" w:cs="Times New Roman"/>
          <w:color w:val="auto"/>
          <w:szCs w:val="24"/>
        </w:rPr>
        <w:t>covered by the DSN</w:t>
      </w:r>
      <w:r w:rsidR="005C14BD">
        <w:rPr>
          <w:rFonts w:eastAsia="Cambria" w:cs="Times New Roman"/>
          <w:color w:val="auto"/>
          <w:szCs w:val="24"/>
        </w:rPr>
        <w:t xml:space="preserve"> are not consistent with the </w:t>
      </w:r>
      <w:r w:rsidR="00AC75EF">
        <w:rPr>
          <w:rFonts w:eastAsia="Cambria" w:cs="Times New Roman"/>
          <w:color w:val="auto"/>
          <w:szCs w:val="24"/>
        </w:rPr>
        <w:t xml:space="preserve">accepted </w:t>
      </w:r>
      <w:r w:rsidR="005C14BD">
        <w:rPr>
          <w:rFonts w:eastAsia="Cambria" w:cs="Times New Roman"/>
          <w:color w:val="auto"/>
          <w:szCs w:val="24"/>
        </w:rPr>
        <w:t xml:space="preserve">DSMS and </w:t>
      </w:r>
      <w:r w:rsidR="00AC75EF">
        <w:rPr>
          <w:rFonts w:eastAsia="Cambria" w:cs="Times New Roman"/>
          <w:color w:val="auto"/>
          <w:szCs w:val="24"/>
        </w:rPr>
        <w:t xml:space="preserve">approved </w:t>
      </w:r>
      <w:r w:rsidR="005C14BD">
        <w:rPr>
          <w:rFonts w:eastAsia="Cambria" w:cs="Times New Roman"/>
          <w:color w:val="auto"/>
          <w:szCs w:val="24"/>
        </w:rPr>
        <w:t>DPP.</w:t>
      </w:r>
    </w:p>
    <w:p w14:paraId="587BF92C" w14:textId="3ED9C82E" w:rsidR="008E6A4C" w:rsidRPr="00FD6FA4" w:rsidRDefault="008E6A4C" w:rsidP="00FD6FA4">
      <w:pPr>
        <w:numPr>
          <w:ilvl w:val="0"/>
          <w:numId w:val="15"/>
        </w:numPr>
        <w:tabs>
          <w:tab w:val="left" w:pos="426"/>
        </w:tabs>
        <w:spacing w:line="240" w:lineRule="auto"/>
        <w:jc w:val="both"/>
        <w:rPr>
          <w:rFonts w:eastAsia="Cambria" w:cs="Times New Roman"/>
          <w:color w:val="auto"/>
          <w:szCs w:val="24"/>
        </w:rPr>
      </w:pPr>
      <w:r w:rsidRPr="00FD6FA4">
        <w:rPr>
          <w:rFonts w:eastAsia="Cambria" w:cs="Times New Roman"/>
          <w:color w:val="auto"/>
          <w:szCs w:val="24"/>
        </w:rPr>
        <w:t xml:space="preserve">This form should be used in conjunction with NOPSEMA </w:t>
      </w:r>
      <w:r w:rsidR="002F0D61" w:rsidRPr="00FD6FA4">
        <w:rPr>
          <w:rFonts w:eastAsia="Cambria" w:cs="Times New Roman"/>
          <w:color w:val="auto"/>
          <w:szCs w:val="24"/>
        </w:rPr>
        <w:t>Diving Guideline (N-04500-GL</w:t>
      </w:r>
      <w:r w:rsidR="00FD6FA4" w:rsidRPr="00FD6FA4">
        <w:rPr>
          <w:rFonts w:eastAsia="Cambria" w:cs="Times New Roman"/>
          <w:color w:val="auto"/>
          <w:szCs w:val="24"/>
        </w:rPr>
        <w:t>1222)</w:t>
      </w:r>
      <w:r w:rsidR="00FD6FA4">
        <w:rPr>
          <w:rFonts w:eastAsia="Cambria" w:cs="Times New Roman"/>
          <w:color w:val="auto"/>
          <w:szCs w:val="24"/>
        </w:rPr>
        <w:t>.</w:t>
      </w:r>
    </w:p>
    <w:p w14:paraId="1B9B506A" w14:textId="79E470EC" w:rsidR="008E6A4C" w:rsidRPr="0053203F" w:rsidRDefault="008E6A4C" w:rsidP="008E6A4C">
      <w:pPr>
        <w:numPr>
          <w:ilvl w:val="0"/>
          <w:numId w:val="15"/>
        </w:numPr>
        <w:tabs>
          <w:tab w:val="left" w:pos="426"/>
        </w:tabs>
        <w:spacing w:line="240" w:lineRule="auto"/>
        <w:ind w:left="357" w:hanging="357"/>
        <w:jc w:val="both"/>
        <w:rPr>
          <w:rFonts w:eastAsia="Cambria" w:cs="Times New Roman"/>
          <w:color w:val="auto"/>
          <w:szCs w:val="24"/>
        </w:rPr>
      </w:pPr>
      <w:r w:rsidRPr="0053203F">
        <w:rPr>
          <w:rFonts w:eastAsia="Cambria" w:cs="Times New Roman"/>
          <w:color w:val="auto"/>
          <w:szCs w:val="24"/>
        </w:rPr>
        <w:t>This form is intended to be completed electronically using Microsoft Word by completing the cells which will expand as required to accept the information</w:t>
      </w:r>
      <w:r w:rsidR="00FD6FA4">
        <w:rPr>
          <w:rFonts w:eastAsia="Cambria" w:cs="Times New Roman"/>
          <w:color w:val="auto"/>
          <w:szCs w:val="24"/>
        </w:rPr>
        <w:t>.</w:t>
      </w:r>
    </w:p>
    <w:p w14:paraId="3D8E79DC" w14:textId="0CC6F70F" w:rsidR="008E6A4C" w:rsidRPr="001E0E64" w:rsidRDefault="008E6A4C" w:rsidP="001E0E64">
      <w:pPr>
        <w:numPr>
          <w:ilvl w:val="0"/>
          <w:numId w:val="15"/>
        </w:numPr>
        <w:tabs>
          <w:tab w:val="left" w:pos="426"/>
        </w:tabs>
        <w:spacing w:after="240" w:line="360" w:lineRule="auto"/>
        <w:ind w:left="357" w:hanging="357"/>
        <w:contextualSpacing/>
        <w:rPr>
          <w:rFonts w:eastAsia="Cambria" w:cs="Times New Roman"/>
          <w:color w:val="auto"/>
          <w:szCs w:val="24"/>
        </w:rPr>
      </w:pPr>
      <w:r w:rsidRPr="0053203F">
        <w:rPr>
          <w:rFonts w:eastAsia="Cambria" w:cs="Times New Roman"/>
          <w:color w:val="auto"/>
          <w:szCs w:val="24"/>
        </w:rPr>
        <w:t xml:space="preserve">The completed version of this form (and </w:t>
      </w:r>
      <w:r w:rsidR="001E0E64">
        <w:rPr>
          <w:rFonts w:eastAsia="Cambria" w:cs="Times New Roman"/>
          <w:color w:val="auto"/>
          <w:szCs w:val="24"/>
        </w:rPr>
        <w:t>attached DPP</w:t>
      </w:r>
      <w:r w:rsidRPr="0053203F">
        <w:rPr>
          <w:rFonts w:eastAsia="Cambria" w:cs="Times New Roman"/>
          <w:color w:val="auto"/>
          <w:szCs w:val="24"/>
        </w:rPr>
        <w:t xml:space="preserve">) should be emailed to: </w:t>
      </w:r>
      <w:hyperlink r:id="rId10" w:history="1">
        <w:r w:rsidRPr="0053203F">
          <w:rPr>
            <w:rFonts w:eastAsia="Cambria" w:cs="Times New Roman"/>
            <w:color w:val="0000FF"/>
            <w:u w:val="single"/>
          </w:rPr>
          <w:t>submissions@nopsema.gov.au</w:t>
        </w:r>
      </w:hyperlink>
      <w:r w:rsidRPr="0053203F">
        <w:rPr>
          <w:rFonts w:eastAsia="Cambria" w:cs="Times New Roman"/>
          <w:color w:val="auto"/>
        </w:rPr>
        <w:t xml:space="preserve"> </w:t>
      </w:r>
      <w:r w:rsidRPr="001E0E64">
        <w:rPr>
          <w:rFonts w:eastAsia="Cambria" w:cs="Times New Roman"/>
          <w:color w:val="auto"/>
        </w:rPr>
        <w:t xml:space="preserve">or submitted via secure file transfer at: </w:t>
      </w:r>
      <w:hyperlink r:id="rId11" w:history="1">
        <w:r w:rsidRPr="001E0E64">
          <w:rPr>
            <w:rFonts w:eastAsia="Cambria" w:cs="Times New Roman"/>
            <w:color w:val="0000FF"/>
            <w:u w:val="single"/>
          </w:rPr>
          <w:t>https://securefile.nopsema.gov.au/filedrop/submissions</w:t>
        </w:r>
      </w:hyperlink>
      <w:r w:rsidRPr="001E0E64">
        <w:rPr>
          <w:rFonts w:eastAsia="Cambria" w:cs="Times New Roman"/>
          <w:color w:val="auto"/>
        </w:rPr>
        <w:t xml:space="preserve"> </w:t>
      </w:r>
      <w:r w:rsidRPr="001E0E64">
        <w:rPr>
          <w:rFonts w:eastAsia="Cambria" w:cs="Times New Roman"/>
          <w:color w:val="auto"/>
          <w:szCs w:val="24"/>
        </w:rPr>
        <w:t xml:space="preserve">as soon as practicable, but in any case, within </w:t>
      </w:r>
      <w:r w:rsidR="00FD6FA4" w:rsidRPr="001E0E64">
        <w:rPr>
          <w:rFonts w:eastAsia="Cambria" w:cs="Times New Roman"/>
          <w:color w:val="auto"/>
          <w:szCs w:val="24"/>
        </w:rPr>
        <w:t xml:space="preserve">28 days of the commence of </w:t>
      </w:r>
      <w:r w:rsidR="001E0E64" w:rsidRPr="001E0E64">
        <w:rPr>
          <w:rFonts w:eastAsia="Cambria" w:cs="Times New Roman"/>
          <w:color w:val="auto"/>
          <w:szCs w:val="24"/>
        </w:rPr>
        <w:t>any diving activity</w:t>
      </w:r>
      <w:r w:rsidRPr="001E0E64">
        <w:rPr>
          <w:rFonts w:eastAsia="Cambria" w:cs="Times New Roman"/>
          <w:color w:val="auto"/>
          <w:szCs w:val="24"/>
        </w:rPr>
        <w:t>.</w:t>
      </w:r>
    </w:p>
    <w:p w14:paraId="1DE5CC3C" w14:textId="77777777" w:rsidR="008E6A4C" w:rsidRPr="0053203F" w:rsidRDefault="008E6A4C" w:rsidP="008E6A4C">
      <w:pPr>
        <w:autoSpaceDE w:val="0"/>
        <w:autoSpaceDN w:val="0"/>
        <w:adjustRightInd w:val="0"/>
        <w:spacing w:before="0" w:after="0" w:line="240" w:lineRule="auto"/>
        <w:rPr>
          <w:rFonts w:eastAsia="Cambria" w:cs="Calibri"/>
          <w:b/>
          <w:color w:val="auto"/>
          <w:szCs w:val="24"/>
        </w:rPr>
      </w:pPr>
    </w:p>
    <w:p w14:paraId="1705A7D1" w14:textId="77777777" w:rsidR="008E6A4C" w:rsidRPr="0053203F" w:rsidRDefault="008E6A4C" w:rsidP="008E6A4C">
      <w:pPr>
        <w:pStyle w:val="Heading1NoNumber"/>
        <w:rPr>
          <w:rFonts w:eastAsia="Cambria" w:cs="Calibri"/>
          <w:lang w:eastAsia="en-AU"/>
        </w:rPr>
      </w:pPr>
      <w:r w:rsidRPr="0053203F">
        <w:rPr>
          <w:rFonts w:eastAsia="Cambria"/>
          <w:lang w:eastAsia="en-AU"/>
        </w:rPr>
        <w:lastRenderedPageBreak/>
        <w:t>Privacy Notice</w:t>
      </w:r>
    </w:p>
    <w:p w14:paraId="4F03C070" w14:textId="77777777" w:rsidR="008E6A4C" w:rsidRPr="0053203F" w:rsidRDefault="008E6A4C" w:rsidP="008E6A4C">
      <w:pPr>
        <w:spacing w:before="0" w:line="240" w:lineRule="auto"/>
        <w:rPr>
          <w:rFonts w:eastAsia="Cambria" w:cs="Calibri"/>
          <w:color w:val="auto"/>
          <w:szCs w:val="24"/>
          <w:lang w:eastAsia="en-AU"/>
        </w:rPr>
      </w:pPr>
      <w:r w:rsidRPr="0053203F">
        <w:rPr>
          <w:rFonts w:eastAsia="Cambria" w:cs="Calibri"/>
          <w:color w:val="auto"/>
          <w:szCs w:val="24"/>
          <w:lang w:eastAsia="en-AU"/>
        </w:rPr>
        <w:t xml:space="preserve">NOPSEMA collects your personal information for the purpose of investigating accidents, dangerous occurrences and environmental incidents under the </w:t>
      </w:r>
      <w:r w:rsidRPr="005B2ACB">
        <w:rPr>
          <w:rFonts w:eastAsia="Cambria" w:cs="Calibri"/>
          <w:i/>
          <w:color w:val="auto"/>
          <w:szCs w:val="24"/>
          <w:lang w:eastAsia="en-AU"/>
        </w:rPr>
        <w:t>Offshore Petroleum and Greenhouse Gas Storage Act 2006</w:t>
      </w:r>
      <w:r w:rsidRPr="0053203F">
        <w:rPr>
          <w:rFonts w:eastAsia="Cambria" w:cs="Calibri"/>
          <w:color w:val="auto"/>
          <w:szCs w:val="24"/>
          <w:lang w:eastAsia="en-AU"/>
        </w:rPr>
        <w:t>.</w:t>
      </w:r>
    </w:p>
    <w:p w14:paraId="5DFA556A" w14:textId="77777777" w:rsidR="008E6A4C" w:rsidRPr="0053203F" w:rsidRDefault="008E6A4C" w:rsidP="008E6A4C">
      <w:pPr>
        <w:spacing w:before="0" w:line="240" w:lineRule="auto"/>
        <w:rPr>
          <w:rFonts w:eastAsia="Cambria" w:cs="Times New Roman"/>
          <w:color w:val="auto"/>
          <w:sz w:val="20"/>
          <w:szCs w:val="20"/>
        </w:rPr>
      </w:pPr>
      <w:r w:rsidRPr="0053203F">
        <w:rPr>
          <w:rFonts w:eastAsia="Cambria" w:cs="Calibri"/>
          <w:color w:val="auto"/>
          <w:szCs w:val="24"/>
          <w:lang w:eastAsia="en-AU"/>
        </w:rPr>
        <w:t>NOPSEMA will not use or disclose your personal information for any other purpose without your consent, unless it is required or authorised by law, or relates to NOPSEMA’s enforcement activities. Your personal information may be disclosed to the following organisations, entities or individuals</w:t>
      </w:r>
      <w:r w:rsidRPr="0053203F">
        <w:rPr>
          <w:rFonts w:eastAsia="Cambria" w:cs="Times New Roman"/>
          <w:color w:val="auto"/>
          <w:sz w:val="20"/>
          <w:szCs w:val="20"/>
        </w:rPr>
        <w:t>:</w:t>
      </w:r>
    </w:p>
    <w:p w14:paraId="67AB9D58" w14:textId="77777777" w:rsidR="008E6A4C" w:rsidRPr="0053203F" w:rsidRDefault="008E6A4C" w:rsidP="008E6A4C">
      <w:pPr>
        <w:numPr>
          <w:ilvl w:val="0"/>
          <w:numId w:val="16"/>
        </w:numPr>
        <w:spacing w:before="0" w:after="0" w:line="240" w:lineRule="auto"/>
        <w:rPr>
          <w:rFonts w:eastAsia="Cambria" w:cs="Times New Roman"/>
          <w:color w:val="auto"/>
        </w:rPr>
      </w:pPr>
      <w:r w:rsidRPr="0053203F">
        <w:rPr>
          <w:rFonts w:eastAsia="Cambria" w:cs="Times New Roman"/>
          <w:color w:val="auto"/>
        </w:rPr>
        <w:t xml:space="preserve">individuals who make a request under the </w:t>
      </w:r>
      <w:r w:rsidRPr="0053203F">
        <w:rPr>
          <w:rFonts w:eastAsia="Cambria" w:cs="Times New Roman"/>
          <w:i/>
          <w:color w:val="auto"/>
        </w:rPr>
        <w:t>Freedom of Information Act 1982</w:t>
      </w:r>
    </w:p>
    <w:p w14:paraId="3DC03101" w14:textId="77777777" w:rsidR="008E6A4C" w:rsidRPr="0053203F" w:rsidRDefault="008E6A4C" w:rsidP="008E6A4C">
      <w:pPr>
        <w:numPr>
          <w:ilvl w:val="0"/>
          <w:numId w:val="16"/>
        </w:numPr>
        <w:spacing w:before="0" w:after="0" w:line="240" w:lineRule="auto"/>
        <w:rPr>
          <w:rFonts w:eastAsia="Cambria" w:cs="Times New Roman"/>
          <w:color w:val="auto"/>
        </w:rPr>
      </w:pPr>
      <w:r w:rsidRPr="0053203F">
        <w:rPr>
          <w:rFonts w:eastAsia="Cambria" w:cs="Times New Roman"/>
          <w:color w:val="auto"/>
        </w:rPr>
        <w:t>the Australian National Audit Office and other privately appointed auditors</w:t>
      </w:r>
    </w:p>
    <w:p w14:paraId="1124CCC2" w14:textId="77777777" w:rsidR="008E6A4C" w:rsidRPr="0053203F" w:rsidRDefault="008E6A4C" w:rsidP="008E6A4C">
      <w:pPr>
        <w:numPr>
          <w:ilvl w:val="0"/>
          <w:numId w:val="16"/>
        </w:numPr>
        <w:spacing w:before="0" w:after="0" w:line="240" w:lineRule="auto"/>
        <w:rPr>
          <w:rFonts w:eastAsia="Cambria" w:cs="Times New Roman"/>
          <w:color w:val="auto"/>
        </w:rPr>
      </w:pPr>
      <w:r w:rsidRPr="0053203F">
        <w:rPr>
          <w:rFonts w:eastAsia="Cambria" w:cs="Times New Roman"/>
          <w:color w:val="auto"/>
        </w:rPr>
        <w:t>other law enforcement bodies (for example, the police or the coroner)</w:t>
      </w:r>
    </w:p>
    <w:p w14:paraId="4BCFD657" w14:textId="77777777" w:rsidR="008E6A4C" w:rsidRPr="0053203F" w:rsidRDefault="008E6A4C" w:rsidP="008E6A4C">
      <w:pPr>
        <w:numPr>
          <w:ilvl w:val="0"/>
          <w:numId w:val="16"/>
        </w:numPr>
        <w:spacing w:before="0" w:after="0" w:line="240" w:lineRule="auto"/>
        <w:rPr>
          <w:rFonts w:eastAsia="Cambria" w:cs="Times New Roman"/>
          <w:color w:val="auto"/>
        </w:rPr>
      </w:pPr>
      <w:r w:rsidRPr="0053203F">
        <w:rPr>
          <w:rFonts w:eastAsia="Cambria" w:cs="Times New Roman"/>
          <w:color w:val="auto"/>
        </w:rPr>
        <w:t>NOPSEMA’s legal advisors.</w:t>
      </w:r>
    </w:p>
    <w:p w14:paraId="7F5E935B" w14:textId="77777777" w:rsidR="008E6A4C" w:rsidRPr="0053203F" w:rsidRDefault="008E6A4C" w:rsidP="008E6A4C">
      <w:pPr>
        <w:spacing w:before="0" w:after="0" w:line="240" w:lineRule="auto"/>
        <w:rPr>
          <w:rFonts w:eastAsia="Cambria" w:cs="Times New Roman"/>
          <w:color w:val="auto"/>
        </w:rPr>
      </w:pPr>
    </w:p>
    <w:p w14:paraId="6A47FC66" w14:textId="714E8606" w:rsidR="008E6A4C" w:rsidRPr="0053203F" w:rsidRDefault="008E6A4C" w:rsidP="008E6A4C">
      <w:pPr>
        <w:spacing w:before="0" w:line="240" w:lineRule="auto"/>
        <w:rPr>
          <w:rFonts w:eastAsia="Cambria" w:cs="Times New Roman"/>
          <w:color w:val="auto"/>
        </w:rPr>
      </w:pPr>
      <w:r w:rsidRPr="0053203F">
        <w:rPr>
          <w:rFonts w:eastAsia="Cambria" w:cs="Times New Roman"/>
          <w:color w:val="auto"/>
        </w:rPr>
        <w:t xml:space="preserve">NOPSEMA may occasionally be required to disclose information to overseas recipients </w:t>
      </w:r>
      <w:r w:rsidR="004E629D" w:rsidRPr="0053203F">
        <w:rPr>
          <w:rFonts w:eastAsia="Cambria" w:cs="Times New Roman"/>
          <w:color w:val="auto"/>
        </w:rPr>
        <w:t>to</w:t>
      </w:r>
      <w:r w:rsidRPr="0053203F">
        <w:rPr>
          <w:rFonts w:eastAsia="Cambria" w:cs="Times New Roman"/>
          <w:color w:val="auto"/>
        </w:rPr>
        <w:t xml:space="preserve"> discharge its functions or exercise its powers, or to perform its necessary business activities.</w:t>
      </w:r>
    </w:p>
    <w:p w14:paraId="66AAB616" w14:textId="57404A18" w:rsidR="008E6A4C" w:rsidRPr="0053203F" w:rsidRDefault="008E6A4C" w:rsidP="008E6A4C">
      <w:pPr>
        <w:spacing w:before="0" w:after="80" w:line="240" w:lineRule="auto"/>
        <w:rPr>
          <w:rFonts w:eastAsia="Cambria" w:cs="Times New Roman"/>
          <w:color w:val="auto"/>
        </w:rPr>
      </w:pPr>
      <w:r w:rsidRPr="0053203F">
        <w:rPr>
          <w:rFonts w:eastAsia="Cambria" w:cs="Times New Roman"/>
          <w:color w:val="auto"/>
        </w:rPr>
        <w:t xml:space="preserve">Information about how you can access, or seek correction to, your personal information is contained in NOPSEMA’s APP Privacy Policy at </w:t>
      </w:r>
      <w:hyperlink r:id="rId12" w:history="1">
        <w:r w:rsidRPr="0053203F">
          <w:rPr>
            <w:rFonts w:eastAsia="Cambria" w:cs="Times New Roman"/>
            <w:color w:val="0000FF"/>
            <w:u w:val="single"/>
          </w:rPr>
          <w:t>www.nopsema.gov.au/privacy</w:t>
        </w:r>
      </w:hyperlink>
      <w:r w:rsidRPr="0053203F">
        <w:rPr>
          <w:rFonts w:eastAsia="Cambria" w:cs="Times New Roman"/>
          <w:color w:val="auto"/>
        </w:rPr>
        <w:t xml:space="preserve">. If you have an enquiry or a complaint about your privacy, please contact NOPSEMA’s Privacy Contact Officer on (08) 6188 8700 or by email at: </w:t>
      </w:r>
      <w:hyperlink r:id="rId13" w:history="1">
        <w:r w:rsidRPr="0053203F">
          <w:rPr>
            <w:rFonts w:eastAsia="Cambria" w:cs="Times New Roman"/>
            <w:color w:val="0000FF"/>
            <w:u w:val="single"/>
          </w:rPr>
          <w:t>privacy@nopsema.gov.au</w:t>
        </w:r>
      </w:hyperlink>
      <w:r w:rsidRPr="0053203F">
        <w:rPr>
          <w:rFonts w:eastAsia="Cambria" w:cs="Times New Roman"/>
          <w:color w:val="auto"/>
        </w:rPr>
        <w:t>.</w:t>
      </w:r>
    </w:p>
    <w:p w14:paraId="3E184C73" w14:textId="77777777" w:rsidR="008E6A4C" w:rsidRPr="0053203F" w:rsidRDefault="008E6A4C" w:rsidP="008E6A4C">
      <w:pPr>
        <w:autoSpaceDE w:val="0"/>
        <w:autoSpaceDN w:val="0"/>
        <w:adjustRightInd w:val="0"/>
        <w:spacing w:before="0" w:after="0" w:line="240" w:lineRule="auto"/>
        <w:rPr>
          <w:rFonts w:eastAsia="Cambria" w:cs="Times New Roman"/>
          <w:color w:val="auto"/>
          <w:szCs w:val="24"/>
        </w:rPr>
      </w:pPr>
    </w:p>
    <w:p w14:paraId="4539A52E" w14:textId="77777777" w:rsidR="008E6A4C" w:rsidRPr="00FE5C29" w:rsidRDefault="008E6A4C" w:rsidP="008E6A4C"/>
    <w:p w14:paraId="67CB8AD6" w14:textId="1FC3570C" w:rsidR="00CF04D0" w:rsidRPr="00D400D1" w:rsidRDefault="00CF04D0" w:rsidP="00D9073D">
      <w:pPr>
        <w:spacing w:after="240"/>
        <w:jc w:val="both"/>
        <w:rPr>
          <w:lang w:val="en-GB"/>
        </w:rPr>
      </w:pPr>
    </w:p>
    <w:p w14:paraId="23AEFB79" w14:textId="77777777" w:rsidR="00C072B7" w:rsidRPr="00926DFD" w:rsidRDefault="00C072B7" w:rsidP="00C072B7">
      <w:pPr>
        <w:spacing w:after="240"/>
        <w:jc w:val="both"/>
        <w:rPr>
          <w:lang w:val="en-GB"/>
        </w:rPr>
      </w:pPr>
    </w:p>
    <w:p w14:paraId="0FEFED80" w14:textId="77777777" w:rsidR="00D9073D" w:rsidRPr="00AE17AC" w:rsidRDefault="00D9073D" w:rsidP="00D9073D"/>
    <w:p w14:paraId="02770F5C" w14:textId="77777777" w:rsidR="00FE5C29" w:rsidRPr="00FE5C29" w:rsidRDefault="00FE5C29" w:rsidP="00FE5C29"/>
    <w:sectPr w:rsidR="00FE5C29" w:rsidRPr="00FE5C29" w:rsidSect="00C828DC">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1871" w:right="1134" w:bottom="1134" w:left="1134"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E50A6E" w14:textId="77777777" w:rsidR="006E1567" w:rsidRPr="000D4EDE" w:rsidRDefault="006E1567" w:rsidP="000D4EDE">
      <w:r>
        <w:separator/>
      </w:r>
    </w:p>
    <w:p w14:paraId="7ACE1192" w14:textId="77777777" w:rsidR="006E1567" w:rsidRDefault="006E1567"/>
    <w:p w14:paraId="4E8518BB" w14:textId="77777777" w:rsidR="006E1567" w:rsidRDefault="006E1567"/>
  </w:endnote>
  <w:endnote w:type="continuationSeparator" w:id="0">
    <w:p w14:paraId="5C974A1E" w14:textId="77777777" w:rsidR="006E1567" w:rsidRPr="000D4EDE" w:rsidRDefault="006E1567" w:rsidP="000D4EDE">
      <w:r>
        <w:continuationSeparator/>
      </w:r>
    </w:p>
    <w:p w14:paraId="33033917" w14:textId="77777777" w:rsidR="006E1567" w:rsidRDefault="006E1567"/>
    <w:p w14:paraId="1DB1F92E" w14:textId="77777777" w:rsidR="006E1567" w:rsidRDefault="006E15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ACF81" w14:textId="77777777" w:rsidR="00983F47" w:rsidRDefault="00983F47">
    <w:pPr>
      <w:pStyle w:val="Footer"/>
    </w:pPr>
  </w:p>
  <w:p w14:paraId="01A73FC4" w14:textId="77777777" w:rsidR="00983F47" w:rsidRDefault="00983F47"/>
  <w:p w14:paraId="0845E2A7" w14:textId="77777777" w:rsidR="00983F47" w:rsidRDefault="00983F47"/>
  <w:p w14:paraId="7C14C6BB" w14:textId="77777777" w:rsidR="00983F47" w:rsidRDefault="00983F47"/>
  <w:p w14:paraId="4418E3C4" w14:textId="77777777" w:rsidR="00D05E69" w:rsidRDefault="00D05E6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10EC1" w14:textId="48EF330A" w:rsidR="00941144" w:rsidRPr="002157EB" w:rsidRDefault="00941144" w:rsidP="00941144">
    <w:pPr>
      <w:pStyle w:val="QMSFooter"/>
    </w:pPr>
    <w:r w:rsidRPr="002157EB">
      <w:ptab w:relativeTo="margin" w:alignment="left" w:leader="none"/>
    </w:r>
    <w:r w:rsidRPr="002157EB">
      <w:ptab w:relativeTo="margin" w:alignment="left" w:leader="none"/>
    </w:r>
    <w:r w:rsidRPr="002157EB">
      <w:ptab w:relativeTo="margin" w:alignment="left" w:leader="none"/>
    </w:r>
    <w:r w:rsidRPr="002157EB">
      <w:t>National Offshore Petroleum Safety and Env</w:t>
    </w:r>
    <w:r>
      <w:t>ironmental Management Authority</w:t>
    </w:r>
    <w:r w:rsidRPr="002157EB">
      <w:ptab w:relativeTo="margin" w:alignment="center" w:leader="none"/>
    </w:r>
    <w:r w:rsidRPr="002157EB">
      <w:ptab w:relativeTo="margin" w:alignment="center" w:leader="none"/>
    </w:r>
    <w:r>
      <w:fldChar w:fldCharType="begin"/>
    </w:r>
    <w:r>
      <w:instrText xml:space="preserve"> DOCPROPERTY  Objective-FileNumber  \* MERGEFORMAT </w:instrText>
    </w:r>
    <w:r>
      <w:fldChar w:fldCharType="separate"/>
    </w:r>
    <w:r w:rsidR="00101C26">
      <w:t>N-04500-FM2352</w:t>
    </w:r>
    <w:r>
      <w:fldChar w:fldCharType="end"/>
    </w:r>
    <w:r>
      <w:t xml:space="preserve">  </w:t>
    </w:r>
    <w:r>
      <w:fldChar w:fldCharType="begin"/>
    </w:r>
    <w:r>
      <w:instrText xml:space="preserve"> DOCPROPERTY  Objective-Id  \* MERGEFORMAT </w:instrText>
    </w:r>
    <w:r>
      <w:fldChar w:fldCharType="separate"/>
    </w:r>
    <w:r w:rsidR="00101C26">
      <w:t>A1213107</w:t>
    </w:r>
    <w:r>
      <w:fldChar w:fldCharType="end"/>
    </w:r>
    <w:r w:rsidRPr="002157EB">
      <w:ptab w:relativeTo="margin" w:alignment="right" w:leader="none"/>
    </w:r>
    <w:r>
      <w:fldChar w:fldCharType="begin"/>
    </w:r>
    <w:r>
      <w:instrText xml:space="preserve"> REF  Date  \* MERGEFORMAT </w:instrText>
    </w:r>
    <w:r>
      <w:fldChar w:fldCharType="separate"/>
    </w:r>
    <w:r w:rsidR="00101C26">
      <w:t>12/06/2025</w:t>
    </w:r>
    <w:r>
      <w:fldChar w:fldCharType="end"/>
    </w:r>
    <w:r w:rsidRPr="002157EB">
      <w:t xml:space="preserve">     Page </w:t>
    </w:r>
    <w:r w:rsidRPr="002157EB">
      <w:fldChar w:fldCharType="begin"/>
    </w:r>
    <w:r w:rsidRPr="002157EB">
      <w:instrText xml:space="preserve"> PAGE   \* MERGEFORMAT </w:instrText>
    </w:r>
    <w:r w:rsidRPr="002157EB">
      <w:fldChar w:fldCharType="separate"/>
    </w:r>
    <w:r>
      <w:t>1</w:t>
    </w:r>
    <w:r w:rsidRPr="002157EB">
      <w:fldChar w:fldCharType="end"/>
    </w:r>
    <w:r w:rsidRPr="002157EB">
      <w:t xml:space="preserve"> of </w:t>
    </w:r>
    <w:r>
      <w:rPr>
        <w:noProof/>
      </w:rPr>
      <w:fldChar w:fldCharType="begin"/>
    </w:r>
    <w:r>
      <w:rPr>
        <w:noProof/>
      </w:rPr>
      <w:instrText xml:space="preserve"> NUMPAGES  \* Arabic  \* MERGEFORMAT </w:instrText>
    </w:r>
    <w:r>
      <w:rPr>
        <w:noProof/>
      </w:rPr>
      <w:fldChar w:fldCharType="separate"/>
    </w:r>
    <w:r>
      <w:rPr>
        <w:noProof/>
      </w:rPr>
      <w:t>1</w:t>
    </w:r>
    <w:r>
      <w:rPr>
        <w:noProof/>
      </w:rPr>
      <w:fldChar w:fldCharType="end"/>
    </w:r>
  </w:p>
  <w:p w14:paraId="1B0582D1" w14:textId="77777777" w:rsidR="00983F47" w:rsidRDefault="00983F47" w:rsidP="001264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A3775" w14:textId="357401CC" w:rsidR="00941144" w:rsidRPr="002157EB" w:rsidRDefault="00941144" w:rsidP="00941144">
    <w:pPr>
      <w:pStyle w:val="QMSFooter"/>
    </w:pPr>
    <w:r w:rsidRPr="002157EB">
      <w:ptab w:relativeTo="margin" w:alignment="left" w:leader="none"/>
    </w:r>
    <w:r w:rsidRPr="002157EB">
      <w:ptab w:relativeTo="margin" w:alignment="left" w:leader="none"/>
    </w:r>
    <w:r w:rsidRPr="002157EB">
      <w:ptab w:relativeTo="margin" w:alignment="left" w:leader="none"/>
    </w:r>
    <w:r w:rsidRPr="002157EB">
      <w:t>National Offshore Petroleum Safety and Env</w:t>
    </w:r>
    <w:r>
      <w:t>ironmental Management Authority</w:t>
    </w:r>
    <w:r w:rsidRPr="002157EB">
      <w:ptab w:relativeTo="margin" w:alignment="center" w:leader="none"/>
    </w:r>
    <w:r w:rsidRPr="002157EB">
      <w:ptab w:relativeTo="margin" w:alignment="center" w:leader="none"/>
    </w:r>
    <w:r>
      <w:fldChar w:fldCharType="begin"/>
    </w:r>
    <w:r>
      <w:instrText xml:space="preserve"> DOCPROPERTY  Objective-FileNumber  \* MERGEFORMAT </w:instrText>
    </w:r>
    <w:r>
      <w:fldChar w:fldCharType="separate"/>
    </w:r>
    <w:r w:rsidR="00101C26">
      <w:t>N-04500-FM2352</w:t>
    </w:r>
    <w:r>
      <w:fldChar w:fldCharType="end"/>
    </w:r>
    <w:r>
      <w:t xml:space="preserve">  </w:t>
    </w:r>
    <w:r>
      <w:fldChar w:fldCharType="begin"/>
    </w:r>
    <w:r>
      <w:instrText xml:space="preserve"> DOCPROPERTY  Objective-Id  \* MERGEFORMAT </w:instrText>
    </w:r>
    <w:r>
      <w:fldChar w:fldCharType="separate"/>
    </w:r>
    <w:r w:rsidR="00101C26">
      <w:t>A1213107</w:t>
    </w:r>
    <w:r>
      <w:fldChar w:fldCharType="end"/>
    </w:r>
    <w:r w:rsidRPr="002157EB">
      <w:ptab w:relativeTo="margin" w:alignment="right" w:leader="none"/>
    </w:r>
    <w:r>
      <w:fldChar w:fldCharType="begin"/>
    </w:r>
    <w:r>
      <w:instrText xml:space="preserve"> REF  Date  \* MERGEFORMAT </w:instrText>
    </w:r>
    <w:r>
      <w:fldChar w:fldCharType="separate"/>
    </w:r>
    <w:r w:rsidR="00101C26">
      <w:t>12/06/2025</w:t>
    </w:r>
    <w:r>
      <w:fldChar w:fldCharType="end"/>
    </w:r>
    <w:r w:rsidRPr="002157EB">
      <w:t xml:space="preserve">     Page </w:t>
    </w:r>
    <w:r w:rsidRPr="002157EB">
      <w:fldChar w:fldCharType="begin"/>
    </w:r>
    <w:r w:rsidRPr="002157EB">
      <w:instrText xml:space="preserve"> PAGE   \* MERGEFORMAT </w:instrText>
    </w:r>
    <w:r w:rsidRPr="002157EB">
      <w:fldChar w:fldCharType="separate"/>
    </w:r>
    <w:r>
      <w:t>1</w:t>
    </w:r>
    <w:r w:rsidRPr="002157EB">
      <w:fldChar w:fldCharType="end"/>
    </w:r>
    <w:r w:rsidRPr="002157EB">
      <w:t xml:space="preserve"> of </w:t>
    </w:r>
    <w:r>
      <w:rPr>
        <w:noProof/>
      </w:rPr>
      <w:fldChar w:fldCharType="begin"/>
    </w:r>
    <w:r>
      <w:rPr>
        <w:noProof/>
      </w:rPr>
      <w:instrText xml:space="preserve"> NUMPAGES  \* Arabic  \* MERGEFORMAT </w:instrText>
    </w:r>
    <w:r>
      <w:rPr>
        <w:noProof/>
      </w:rPr>
      <w:fldChar w:fldCharType="separate"/>
    </w:r>
    <w:r>
      <w:rPr>
        <w:noProof/>
      </w:rPr>
      <w:t>1</w:t>
    </w:r>
    <w:r>
      <w:rPr>
        <w:noProof/>
      </w:rPr>
      <w:fldChar w:fldCharType="end"/>
    </w:r>
  </w:p>
  <w:p w14:paraId="33DAE77E" w14:textId="77777777" w:rsidR="00C828DC" w:rsidRPr="002157EB" w:rsidRDefault="00C828DC" w:rsidP="002157EB">
    <w:pPr>
      <w:pStyle w:val="QMS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98A12" w14:textId="77777777" w:rsidR="006E1567" w:rsidRPr="000D4EDE" w:rsidRDefault="006E1567" w:rsidP="000D4EDE">
      <w:r>
        <w:separator/>
      </w:r>
    </w:p>
    <w:p w14:paraId="0152A7F0" w14:textId="77777777" w:rsidR="006E1567" w:rsidRDefault="006E1567"/>
    <w:p w14:paraId="5B015C08" w14:textId="77777777" w:rsidR="006E1567" w:rsidRDefault="006E1567"/>
  </w:footnote>
  <w:footnote w:type="continuationSeparator" w:id="0">
    <w:p w14:paraId="1F568586" w14:textId="77777777" w:rsidR="006E1567" w:rsidRPr="000D4EDE" w:rsidRDefault="006E1567" w:rsidP="000D4EDE">
      <w:r>
        <w:continuationSeparator/>
      </w:r>
    </w:p>
    <w:p w14:paraId="554D255E" w14:textId="77777777" w:rsidR="006E1567" w:rsidRDefault="006E1567"/>
    <w:p w14:paraId="0B9F7020" w14:textId="77777777" w:rsidR="006E1567" w:rsidRDefault="006E1567"/>
  </w:footnote>
  <w:footnote w:id="1">
    <w:p w14:paraId="2FEEA200" w14:textId="66A00503" w:rsidR="009A12B3" w:rsidRDefault="009A12B3">
      <w:pPr>
        <w:pStyle w:val="FootnoteText"/>
      </w:pPr>
      <w:r>
        <w:rPr>
          <w:rStyle w:val="FootnoteReference"/>
        </w:rPr>
        <w:footnoteRef/>
      </w:r>
      <w:r>
        <w:t xml:space="preserve"> </w:t>
      </w:r>
      <w:r w:rsidR="00827146">
        <w:t xml:space="preserve">Section 4.24AA </w:t>
      </w:r>
      <w:r w:rsidR="001C7A34">
        <w:t xml:space="preserve">(1)(a)(ii) </w:t>
      </w:r>
      <w:r w:rsidR="00827146">
        <w:t xml:space="preserve">of the OPGGS (Safety) Regulations </w:t>
      </w:r>
      <w:r w:rsidR="000E17E1">
        <w:t>allows for another day agreed by NOPSEMA and the diving contractor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6A151" w14:textId="77777777" w:rsidR="00983F47" w:rsidRDefault="00983F47">
    <w:pPr>
      <w:pStyle w:val="Header"/>
    </w:pPr>
  </w:p>
  <w:p w14:paraId="74E75DB7" w14:textId="77777777" w:rsidR="00983F47" w:rsidRDefault="00983F47"/>
  <w:p w14:paraId="6B0325A5" w14:textId="77777777" w:rsidR="00983F47" w:rsidRDefault="00983F4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341A0" w14:textId="6B6DF05D" w:rsidR="00963525" w:rsidRPr="001264E4" w:rsidRDefault="004E629D" w:rsidP="001264E4">
    <w:pPr>
      <w:spacing w:before="0" w:after="0"/>
      <w:jc w:val="right"/>
      <w:rPr>
        <w:color w:val="6B6E71"/>
        <w:sz w:val="16"/>
      </w:rPr>
    </w:pPr>
    <w:fldSimple w:instr=" STYLEREF  &quot;Document Title&quot;  \* MERGEFORMAT ">
      <w:r w:rsidR="00351BA1">
        <w:rPr>
          <w:noProof/>
        </w:rPr>
        <w:t>Diving Start-up Notice</w:t>
      </w:r>
    </w:fldSimple>
    <w:r w:rsidR="00F91ED4">
      <w:br/>
    </w:r>
    <w:r w:rsidR="00983F47" w:rsidRPr="001264E4">
      <w:rPr>
        <w:noProof/>
        <w:color w:val="6B6E71"/>
        <w:sz w:val="16"/>
        <w:lang w:eastAsia="en-AU"/>
      </w:rPr>
      <w:drawing>
        <wp:anchor distT="0" distB="0" distL="114300" distR="114300" simplePos="0" relativeHeight="251675648" behindDoc="1" locked="0" layoutInCell="1" allowOverlap="0" wp14:anchorId="03557F2B" wp14:editId="01FC55D0">
          <wp:simplePos x="0" y="0"/>
          <wp:positionH relativeFrom="margin">
            <wp:posOffset>-50165</wp:posOffset>
          </wp:positionH>
          <wp:positionV relativeFrom="page">
            <wp:posOffset>368300</wp:posOffset>
          </wp:positionV>
          <wp:extent cx="1980000" cy="432000"/>
          <wp:effectExtent l="0" t="0" r="127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p_sig_1A_pri_h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14:sizeRelH relativeFrom="page">
            <wp14:pctWidth>0</wp14:pctWidth>
          </wp14:sizeRelH>
          <wp14:sizeRelV relativeFrom="page">
            <wp14:pctHeight>0</wp14:pctHeight>
          </wp14:sizeRelV>
        </wp:anchor>
      </w:drawing>
    </w:r>
    <w:r w:rsidR="000D6C53">
      <w:fldChar w:fldCharType="begin"/>
    </w:r>
    <w:r w:rsidR="000D6C53">
      <w:instrText xml:space="preserve"> STYLEREF  DocTypeinBody </w:instrText>
    </w:r>
    <w:r w:rsidR="000D6C53">
      <w:fldChar w:fldCharType="separate"/>
    </w:r>
    <w:r w:rsidR="00351BA1">
      <w:rPr>
        <w:noProof/>
      </w:rPr>
      <w:t>Form</w:t>
    </w:r>
    <w:r w:rsidR="000D6C53">
      <w:rPr>
        <w:noProof/>
      </w:rPr>
      <w:fldChar w:fldCharType="end"/>
    </w:r>
  </w:p>
  <w:p w14:paraId="0EE93E77" w14:textId="77777777" w:rsidR="00983F47" w:rsidRDefault="00983F47" w:rsidP="001264E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5B546" w14:textId="1BB3B7F7" w:rsidR="00983F47" w:rsidRPr="00E81A1C" w:rsidRDefault="003320FA" w:rsidP="00FC7C46">
    <w:pPr>
      <w:pStyle w:val="DocumentType"/>
    </w:pPr>
    <w:r>
      <w:rPr>
        <w:noProof/>
      </w:rPr>
      <w:fldChar w:fldCharType="begin"/>
    </w:r>
    <w:r>
      <w:rPr>
        <w:noProof/>
      </w:rPr>
      <w:instrText xml:space="preserve"> STYLEREF  DocTypeinBody </w:instrText>
    </w:r>
    <w:r>
      <w:rPr>
        <w:noProof/>
      </w:rPr>
      <w:fldChar w:fldCharType="separate"/>
    </w:r>
    <w:r w:rsidR="00351BA1">
      <w:rPr>
        <w:noProof/>
      </w:rPr>
      <w:t>Form</w:t>
    </w:r>
    <w:r>
      <w:rPr>
        <w:noProof/>
      </w:rPr>
      <w:fldChar w:fldCharType="end"/>
    </w:r>
    <w:r w:rsidR="00983F47" w:rsidRPr="00E81A1C">
      <w:rPr>
        <w:noProof/>
        <w:lang w:eastAsia="en-AU"/>
      </w:rPr>
      <w:drawing>
        <wp:anchor distT="0" distB="0" distL="114300" distR="114300" simplePos="0" relativeHeight="251677696" behindDoc="1" locked="0" layoutInCell="1" allowOverlap="0" wp14:anchorId="4874C116" wp14:editId="42204F7F">
          <wp:simplePos x="0" y="0"/>
          <wp:positionH relativeFrom="margin">
            <wp:posOffset>-12065</wp:posOffset>
          </wp:positionH>
          <wp:positionV relativeFrom="page">
            <wp:posOffset>381000</wp:posOffset>
          </wp:positionV>
          <wp:extent cx="1980000" cy="432000"/>
          <wp:effectExtent l="0" t="0" r="127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p_sig_1A_pri_h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14:sizeRelH relativeFrom="page">
            <wp14:pctWidth>0</wp14:pctWidth>
          </wp14:sizeRelH>
          <wp14:sizeRelV relativeFrom="page">
            <wp14:pctHeight>0</wp14:pctHeight>
          </wp14:sizeRelV>
        </wp:anchor>
      </w:drawing>
    </w:r>
  </w:p>
  <w:p w14:paraId="20781C2B" w14:textId="77777777" w:rsidR="00983F47" w:rsidRDefault="00983F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1C601D4"/>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29F89698"/>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6983867"/>
    <w:multiLevelType w:val="multilevel"/>
    <w:tmpl w:val="DFAA16C2"/>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EC53E20"/>
    <w:multiLevelType w:val="hybridMultilevel"/>
    <w:tmpl w:val="14FC8CEC"/>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246320A7"/>
    <w:multiLevelType w:val="multilevel"/>
    <w:tmpl w:val="E7AEA0E0"/>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2E116FEC"/>
    <w:multiLevelType w:val="multilevel"/>
    <w:tmpl w:val="07B054CE"/>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6" w15:restartNumberingAfterBreak="0">
    <w:nsid w:val="385F51A1"/>
    <w:multiLevelType w:val="multilevel"/>
    <w:tmpl w:val="964C5F0E"/>
    <w:styleLink w:val="BulletList"/>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3A0D36FE"/>
    <w:multiLevelType w:val="multilevel"/>
    <w:tmpl w:val="D6D09F02"/>
    <w:lvl w:ilvl="0">
      <w:start w:val="1"/>
      <w:numFmt w:val="none"/>
      <w:suff w:val="nothing"/>
      <w:lvlText w:val=""/>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52"/>
        </w:tabs>
        <w:ind w:left="1452" w:hanging="375"/>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8" w15:restartNumberingAfterBreak="0">
    <w:nsid w:val="418E2DE7"/>
    <w:multiLevelType w:val="multilevel"/>
    <w:tmpl w:val="1CC66266"/>
    <w:lvl w:ilvl="0">
      <w:start w:val="1"/>
      <w:numFmt w:val="lowerLetter"/>
      <w:pStyle w:val="ListContinue"/>
      <w:lvlText w:val="(%1)"/>
      <w:lvlJc w:val="left"/>
      <w:pPr>
        <w:tabs>
          <w:tab w:val="num" w:pos="1435"/>
        </w:tabs>
        <w:ind w:left="1435" w:hanging="715"/>
      </w:pPr>
      <w:rPr>
        <w:rFonts w:hint="default"/>
      </w:rPr>
    </w:lvl>
    <w:lvl w:ilvl="1">
      <w:start w:val="1"/>
      <w:numFmt w:val="lowerRoman"/>
      <w:pStyle w:val="ListContinue2"/>
      <w:lvlText w:val="(%2)"/>
      <w:lvlJc w:val="left"/>
      <w:pPr>
        <w:tabs>
          <w:tab w:val="num" w:pos="2155"/>
        </w:tabs>
        <w:ind w:left="2155" w:hanging="720"/>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4A0445F4"/>
    <w:multiLevelType w:val="multilevel"/>
    <w:tmpl w:val="46E8B0EA"/>
    <w:styleLink w:val="Lists"/>
    <w:lvl w:ilvl="0">
      <w:start w:val="1"/>
      <w:numFmt w:val="none"/>
      <w:pStyle w:val="SAN"/>
      <w:suff w:val="nothing"/>
      <w:lvlText w:val=""/>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52"/>
        </w:tabs>
        <w:ind w:left="1452" w:hanging="375"/>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0" w15:restartNumberingAfterBreak="0">
    <w:nsid w:val="4F053403"/>
    <w:multiLevelType w:val="multilevel"/>
    <w:tmpl w:val="F1E8E3B6"/>
    <w:styleLink w:val="CitationListContinue"/>
    <w:lvl w:ilvl="0">
      <w:start w:val="1"/>
      <w:numFmt w:val="lowerLetter"/>
      <w:lvlText w:val="(%1)"/>
      <w:lvlJc w:val="left"/>
      <w:pPr>
        <w:tabs>
          <w:tab w:val="num" w:pos="1077"/>
        </w:tabs>
        <w:ind w:left="1077" w:hanging="357"/>
      </w:pPr>
      <w:rPr>
        <w:rFonts w:hint="default"/>
      </w:rPr>
    </w:lvl>
    <w:lvl w:ilvl="1">
      <w:start w:val="1"/>
      <w:numFmt w:val="lowerRoman"/>
      <w:lvlText w:val="(%2)"/>
      <w:lvlJc w:val="left"/>
      <w:pPr>
        <w:tabs>
          <w:tab w:val="num" w:pos="1435"/>
        </w:tabs>
        <w:ind w:left="1435" w:hanging="358"/>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50047C78"/>
    <w:multiLevelType w:val="hybridMultilevel"/>
    <w:tmpl w:val="BE5C4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D92176"/>
    <w:multiLevelType w:val="multilevel"/>
    <w:tmpl w:val="3148EA1C"/>
    <w:lvl w:ilvl="0">
      <w:start w:val="1"/>
      <w:numFmt w:val="decimal"/>
      <w:pStyle w:val="Heading1"/>
      <w:lvlText w:val="%1."/>
      <w:lvlJc w:val="left"/>
      <w:pPr>
        <w:tabs>
          <w:tab w:val="num" w:pos="1077"/>
        </w:tabs>
        <w:ind w:left="1077" w:hanging="1077"/>
      </w:pPr>
      <w:rPr>
        <w:rFonts w:hint="default"/>
      </w:rPr>
    </w:lvl>
    <w:lvl w:ilvl="1">
      <w:start w:val="1"/>
      <w:numFmt w:val="decimal"/>
      <w:pStyle w:val="Heading2"/>
      <w:lvlText w:val="%1.%2."/>
      <w:lvlJc w:val="left"/>
      <w:pPr>
        <w:tabs>
          <w:tab w:val="num" w:pos="1077"/>
        </w:tabs>
        <w:ind w:left="1077" w:hanging="1077"/>
      </w:pPr>
      <w:rPr>
        <w:rFonts w:hint="default"/>
      </w:rPr>
    </w:lvl>
    <w:lvl w:ilvl="2">
      <w:start w:val="1"/>
      <w:numFmt w:val="decimal"/>
      <w:pStyle w:val="Heading3"/>
      <w:lvlText w:val="%1.%2.%3."/>
      <w:lvlJc w:val="left"/>
      <w:pPr>
        <w:tabs>
          <w:tab w:val="num" w:pos="1077"/>
        </w:tabs>
        <w:ind w:left="1077" w:hanging="107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num w:numId="1" w16cid:durableId="374546330">
    <w:abstractNumId w:val="12"/>
  </w:num>
  <w:num w:numId="2" w16cid:durableId="2115784154">
    <w:abstractNumId w:val="4"/>
  </w:num>
  <w:num w:numId="3" w16cid:durableId="545725560">
    <w:abstractNumId w:val="1"/>
  </w:num>
  <w:num w:numId="4" w16cid:durableId="1118571872">
    <w:abstractNumId w:val="0"/>
  </w:num>
  <w:num w:numId="5" w16cid:durableId="498353141">
    <w:abstractNumId w:val="8"/>
  </w:num>
  <w:num w:numId="6" w16cid:durableId="91560025">
    <w:abstractNumId w:val="5"/>
  </w:num>
  <w:num w:numId="7" w16cid:durableId="920143147">
    <w:abstractNumId w:val="9"/>
  </w:num>
  <w:num w:numId="8" w16cid:durableId="76677366">
    <w:abstractNumId w:val="2"/>
  </w:num>
  <w:num w:numId="9" w16cid:durableId="801536875">
    <w:abstractNumId w:val="2"/>
  </w:num>
  <w:num w:numId="10" w16cid:durableId="1342197921">
    <w:abstractNumId w:val="6"/>
  </w:num>
  <w:num w:numId="11" w16cid:durableId="916288509">
    <w:abstractNumId w:val="10"/>
  </w:num>
  <w:num w:numId="12" w16cid:durableId="937062463">
    <w:abstractNumId w:val="9"/>
  </w:num>
  <w:num w:numId="13" w16cid:durableId="1545364956">
    <w:abstractNumId w:val="9"/>
  </w:num>
  <w:num w:numId="14" w16cid:durableId="20491801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26319039">
    <w:abstractNumId w:val="3"/>
  </w:num>
  <w:num w:numId="16" w16cid:durableId="759910849">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73D"/>
    <w:rsid w:val="00000B35"/>
    <w:rsid w:val="00001BCF"/>
    <w:rsid w:val="00002488"/>
    <w:rsid w:val="00005D98"/>
    <w:rsid w:val="00007C02"/>
    <w:rsid w:val="000114B6"/>
    <w:rsid w:val="00011C27"/>
    <w:rsid w:val="00011C96"/>
    <w:rsid w:val="00011EF8"/>
    <w:rsid w:val="00013307"/>
    <w:rsid w:val="000141B9"/>
    <w:rsid w:val="00021FB8"/>
    <w:rsid w:val="00024A3E"/>
    <w:rsid w:val="00026252"/>
    <w:rsid w:val="00034A19"/>
    <w:rsid w:val="00036F9E"/>
    <w:rsid w:val="000378D7"/>
    <w:rsid w:val="000413B3"/>
    <w:rsid w:val="00044B79"/>
    <w:rsid w:val="00044D0B"/>
    <w:rsid w:val="0005577E"/>
    <w:rsid w:val="000576E4"/>
    <w:rsid w:val="00057B71"/>
    <w:rsid w:val="00065645"/>
    <w:rsid w:val="000712E6"/>
    <w:rsid w:val="00071F6B"/>
    <w:rsid w:val="0007202C"/>
    <w:rsid w:val="000728D6"/>
    <w:rsid w:val="00072B30"/>
    <w:rsid w:val="0007319C"/>
    <w:rsid w:val="000732AA"/>
    <w:rsid w:val="00073DCC"/>
    <w:rsid w:val="000767DD"/>
    <w:rsid w:val="000775E9"/>
    <w:rsid w:val="000807D3"/>
    <w:rsid w:val="00082077"/>
    <w:rsid w:val="00084F8B"/>
    <w:rsid w:val="00086D07"/>
    <w:rsid w:val="00086F71"/>
    <w:rsid w:val="00093915"/>
    <w:rsid w:val="00094260"/>
    <w:rsid w:val="000949AD"/>
    <w:rsid w:val="00095109"/>
    <w:rsid w:val="00096B0F"/>
    <w:rsid w:val="000A1AD2"/>
    <w:rsid w:val="000A490E"/>
    <w:rsid w:val="000A5394"/>
    <w:rsid w:val="000B04C5"/>
    <w:rsid w:val="000B09CF"/>
    <w:rsid w:val="000B148C"/>
    <w:rsid w:val="000B63CA"/>
    <w:rsid w:val="000B752A"/>
    <w:rsid w:val="000B7F4F"/>
    <w:rsid w:val="000C14D9"/>
    <w:rsid w:val="000C15C7"/>
    <w:rsid w:val="000C3B35"/>
    <w:rsid w:val="000C7130"/>
    <w:rsid w:val="000C78A2"/>
    <w:rsid w:val="000D047F"/>
    <w:rsid w:val="000D4104"/>
    <w:rsid w:val="000D4CD5"/>
    <w:rsid w:val="000D4EDE"/>
    <w:rsid w:val="000D59A4"/>
    <w:rsid w:val="000D6C53"/>
    <w:rsid w:val="000D6D6D"/>
    <w:rsid w:val="000D7346"/>
    <w:rsid w:val="000D7611"/>
    <w:rsid w:val="000E17E1"/>
    <w:rsid w:val="000E1CAD"/>
    <w:rsid w:val="000E2460"/>
    <w:rsid w:val="000E43AC"/>
    <w:rsid w:val="000E731D"/>
    <w:rsid w:val="000F583E"/>
    <w:rsid w:val="000F6694"/>
    <w:rsid w:val="00101C26"/>
    <w:rsid w:val="001055BF"/>
    <w:rsid w:val="001063AD"/>
    <w:rsid w:val="00110A08"/>
    <w:rsid w:val="00110AAC"/>
    <w:rsid w:val="00112189"/>
    <w:rsid w:val="00113004"/>
    <w:rsid w:val="001166BA"/>
    <w:rsid w:val="00123576"/>
    <w:rsid w:val="001242FC"/>
    <w:rsid w:val="00124B21"/>
    <w:rsid w:val="001264E4"/>
    <w:rsid w:val="0013208C"/>
    <w:rsid w:val="001327B8"/>
    <w:rsid w:val="00134339"/>
    <w:rsid w:val="0013471B"/>
    <w:rsid w:val="001352D4"/>
    <w:rsid w:val="00137A0B"/>
    <w:rsid w:val="00151D1C"/>
    <w:rsid w:val="00151EA0"/>
    <w:rsid w:val="00153E54"/>
    <w:rsid w:val="0015591C"/>
    <w:rsid w:val="00157C98"/>
    <w:rsid w:val="001653B6"/>
    <w:rsid w:val="001658D4"/>
    <w:rsid w:val="00172E04"/>
    <w:rsid w:val="0017440F"/>
    <w:rsid w:val="00174B0F"/>
    <w:rsid w:val="001755DB"/>
    <w:rsid w:val="00175CA5"/>
    <w:rsid w:val="0018235E"/>
    <w:rsid w:val="0018436E"/>
    <w:rsid w:val="001912C9"/>
    <w:rsid w:val="001943E0"/>
    <w:rsid w:val="001A3763"/>
    <w:rsid w:val="001A422E"/>
    <w:rsid w:val="001A4A41"/>
    <w:rsid w:val="001A5691"/>
    <w:rsid w:val="001A664F"/>
    <w:rsid w:val="001B2A32"/>
    <w:rsid w:val="001B2DB7"/>
    <w:rsid w:val="001B2E0E"/>
    <w:rsid w:val="001C1E92"/>
    <w:rsid w:val="001C7A34"/>
    <w:rsid w:val="001D0C02"/>
    <w:rsid w:val="001E0667"/>
    <w:rsid w:val="001E07D0"/>
    <w:rsid w:val="001E0E64"/>
    <w:rsid w:val="001E0F51"/>
    <w:rsid w:val="001E1EC7"/>
    <w:rsid w:val="001E423B"/>
    <w:rsid w:val="001E55BF"/>
    <w:rsid w:val="001E614D"/>
    <w:rsid w:val="001F0724"/>
    <w:rsid w:val="001F6E1A"/>
    <w:rsid w:val="001F780A"/>
    <w:rsid w:val="001F7917"/>
    <w:rsid w:val="00200312"/>
    <w:rsid w:val="00200613"/>
    <w:rsid w:val="00201263"/>
    <w:rsid w:val="00201C55"/>
    <w:rsid w:val="00203266"/>
    <w:rsid w:val="0021045D"/>
    <w:rsid w:val="0021084F"/>
    <w:rsid w:val="0021101B"/>
    <w:rsid w:val="00212F5C"/>
    <w:rsid w:val="002157EB"/>
    <w:rsid w:val="00220550"/>
    <w:rsid w:val="002213C9"/>
    <w:rsid w:val="002217B3"/>
    <w:rsid w:val="002301A2"/>
    <w:rsid w:val="00233C9A"/>
    <w:rsid w:val="00236C2D"/>
    <w:rsid w:val="002374B7"/>
    <w:rsid w:val="00240126"/>
    <w:rsid w:val="00240D4E"/>
    <w:rsid w:val="00241C19"/>
    <w:rsid w:val="00242BDA"/>
    <w:rsid w:val="0024304D"/>
    <w:rsid w:val="0024336B"/>
    <w:rsid w:val="0024372D"/>
    <w:rsid w:val="00244826"/>
    <w:rsid w:val="00247ACA"/>
    <w:rsid w:val="002505DC"/>
    <w:rsid w:val="00252E6A"/>
    <w:rsid w:val="0025782A"/>
    <w:rsid w:val="00263C5D"/>
    <w:rsid w:val="002661A6"/>
    <w:rsid w:val="00266C23"/>
    <w:rsid w:val="00270AD8"/>
    <w:rsid w:val="002735DD"/>
    <w:rsid w:val="00276223"/>
    <w:rsid w:val="0028024E"/>
    <w:rsid w:val="00282A54"/>
    <w:rsid w:val="00282FD3"/>
    <w:rsid w:val="00286EAD"/>
    <w:rsid w:val="0029389B"/>
    <w:rsid w:val="002A1894"/>
    <w:rsid w:val="002A1E2F"/>
    <w:rsid w:val="002A2188"/>
    <w:rsid w:val="002A36F2"/>
    <w:rsid w:val="002A4B4D"/>
    <w:rsid w:val="002A7304"/>
    <w:rsid w:val="002A7D14"/>
    <w:rsid w:val="002B0913"/>
    <w:rsid w:val="002B28E4"/>
    <w:rsid w:val="002B5AB5"/>
    <w:rsid w:val="002B6643"/>
    <w:rsid w:val="002B7504"/>
    <w:rsid w:val="002C0D97"/>
    <w:rsid w:val="002C1C06"/>
    <w:rsid w:val="002C66D1"/>
    <w:rsid w:val="002C7065"/>
    <w:rsid w:val="002C7F4A"/>
    <w:rsid w:val="002D2804"/>
    <w:rsid w:val="002D3EB7"/>
    <w:rsid w:val="002D4B6C"/>
    <w:rsid w:val="002D5274"/>
    <w:rsid w:val="002D53D7"/>
    <w:rsid w:val="002D57C2"/>
    <w:rsid w:val="002E47B5"/>
    <w:rsid w:val="002E6726"/>
    <w:rsid w:val="002F0C2C"/>
    <w:rsid w:val="002F0D61"/>
    <w:rsid w:val="002F17A2"/>
    <w:rsid w:val="00300655"/>
    <w:rsid w:val="00303D18"/>
    <w:rsid w:val="00306242"/>
    <w:rsid w:val="00307ADD"/>
    <w:rsid w:val="00307C08"/>
    <w:rsid w:val="0031140C"/>
    <w:rsid w:val="00311E3E"/>
    <w:rsid w:val="00312A66"/>
    <w:rsid w:val="003130CA"/>
    <w:rsid w:val="00315AAB"/>
    <w:rsid w:val="0032372A"/>
    <w:rsid w:val="00324368"/>
    <w:rsid w:val="00324641"/>
    <w:rsid w:val="00325BAF"/>
    <w:rsid w:val="00325C13"/>
    <w:rsid w:val="003320FA"/>
    <w:rsid w:val="0033304F"/>
    <w:rsid w:val="00334BEC"/>
    <w:rsid w:val="0033501F"/>
    <w:rsid w:val="00335917"/>
    <w:rsid w:val="003517AE"/>
    <w:rsid w:val="00351BA1"/>
    <w:rsid w:val="00352360"/>
    <w:rsid w:val="00354333"/>
    <w:rsid w:val="00360471"/>
    <w:rsid w:val="00371F54"/>
    <w:rsid w:val="00374ED1"/>
    <w:rsid w:val="0037770C"/>
    <w:rsid w:val="00377C8B"/>
    <w:rsid w:val="0038281D"/>
    <w:rsid w:val="00383A95"/>
    <w:rsid w:val="00385CA0"/>
    <w:rsid w:val="003928CD"/>
    <w:rsid w:val="00397CC6"/>
    <w:rsid w:val="003A2733"/>
    <w:rsid w:val="003A3021"/>
    <w:rsid w:val="003A627E"/>
    <w:rsid w:val="003A79EE"/>
    <w:rsid w:val="003B2721"/>
    <w:rsid w:val="003B6028"/>
    <w:rsid w:val="003B6D0C"/>
    <w:rsid w:val="003B6E16"/>
    <w:rsid w:val="003C0AEE"/>
    <w:rsid w:val="003C180A"/>
    <w:rsid w:val="003C1E25"/>
    <w:rsid w:val="003C323E"/>
    <w:rsid w:val="003C77AE"/>
    <w:rsid w:val="003C7C05"/>
    <w:rsid w:val="003D27CB"/>
    <w:rsid w:val="003D329D"/>
    <w:rsid w:val="003D7C38"/>
    <w:rsid w:val="003E1E0C"/>
    <w:rsid w:val="003E50E8"/>
    <w:rsid w:val="003E6BF6"/>
    <w:rsid w:val="003E791C"/>
    <w:rsid w:val="003F0F0D"/>
    <w:rsid w:val="00400DFF"/>
    <w:rsid w:val="0040173E"/>
    <w:rsid w:val="00402D0E"/>
    <w:rsid w:val="00406D01"/>
    <w:rsid w:val="00411E5A"/>
    <w:rsid w:val="00413682"/>
    <w:rsid w:val="00413C56"/>
    <w:rsid w:val="0041604B"/>
    <w:rsid w:val="00426BD9"/>
    <w:rsid w:val="004311B3"/>
    <w:rsid w:val="00435339"/>
    <w:rsid w:val="00436A8C"/>
    <w:rsid w:val="00442B85"/>
    <w:rsid w:val="0044447D"/>
    <w:rsid w:val="00444F30"/>
    <w:rsid w:val="00445948"/>
    <w:rsid w:val="00450928"/>
    <w:rsid w:val="004617CE"/>
    <w:rsid w:val="00461A42"/>
    <w:rsid w:val="00462E77"/>
    <w:rsid w:val="00463FA8"/>
    <w:rsid w:val="00465765"/>
    <w:rsid w:val="0046743E"/>
    <w:rsid w:val="00471197"/>
    <w:rsid w:val="004725AB"/>
    <w:rsid w:val="00472CBC"/>
    <w:rsid w:val="00487246"/>
    <w:rsid w:val="004906CB"/>
    <w:rsid w:val="00493DAA"/>
    <w:rsid w:val="00494335"/>
    <w:rsid w:val="00495A4C"/>
    <w:rsid w:val="00495A57"/>
    <w:rsid w:val="004967A1"/>
    <w:rsid w:val="0049703B"/>
    <w:rsid w:val="004A1F43"/>
    <w:rsid w:val="004B03BE"/>
    <w:rsid w:val="004B49CC"/>
    <w:rsid w:val="004B51E2"/>
    <w:rsid w:val="004B584E"/>
    <w:rsid w:val="004B69B8"/>
    <w:rsid w:val="004B6FBF"/>
    <w:rsid w:val="004C1106"/>
    <w:rsid w:val="004C24BD"/>
    <w:rsid w:val="004C6D4B"/>
    <w:rsid w:val="004D513B"/>
    <w:rsid w:val="004E1FD3"/>
    <w:rsid w:val="004E2269"/>
    <w:rsid w:val="004E237C"/>
    <w:rsid w:val="004E2959"/>
    <w:rsid w:val="004E629D"/>
    <w:rsid w:val="004F3339"/>
    <w:rsid w:val="004F4069"/>
    <w:rsid w:val="004F68C3"/>
    <w:rsid w:val="004F72A2"/>
    <w:rsid w:val="004F755D"/>
    <w:rsid w:val="005003CF"/>
    <w:rsid w:val="005009F7"/>
    <w:rsid w:val="005026D4"/>
    <w:rsid w:val="00503A51"/>
    <w:rsid w:val="005070D4"/>
    <w:rsid w:val="00512309"/>
    <w:rsid w:val="0051695D"/>
    <w:rsid w:val="005201EE"/>
    <w:rsid w:val="0053249D"/>
    <w:rsid w:val="00532E34"/>
    <w:rsid w:val="005364A0"/>
    <w:rsid w:val="00536E84"/>
    <w:rsid w:val="00542522"/>
    <w:rsid w:val="00542A65"/>
    <w:rsid w:val="0054526E"/>
    <w:rsid w:val="005476B5"/>
    <w:rsid w:val="005602AE"/>
    <w:rsid w:val="005602DA"/>
    <w:rsid w:val="00561D94"/>
    <w:rsid w:val="005702D6"/>
    <w:rsid w:val="00571461"/>
    <w:rsid w:val="00573327"/>
    <w:rsid w:val="00576B26"/>
    <w:rsid w:val="00582F51"/>
    <w:rsid w:val="00584E84"/>
    <w:rsid w:val="00584F24"/>
    <w:rsid w:val="005922FE"/>
    <w:rsid w:val="005A1799"/>
    <w:rsid w:val="005A3F63"/>
    <w:rsid w:val="005A59D0"/>
    <w:rsid w:val="005B073E"/>
    <w:rsid w:val="005B227F"/>
    <w:rsid w:val="005B7801"/>
    <w:rsid w:val="005C14BD"/>
    <w:rsid w:val="005C1920"/>
    <w:rsid w:val="005C5891"/>
    <w:rsid w:val="005C7AFA"/>
    <w:rsid w:val="005C7C48"/>
    <w:rsid w:val="005D36CD"/>
    <w:rsid w:val="005D3CDE"/>
    <w:rsid w:val="005D4F50"/>
    <w:rsid w:val="005D5FAE"/>
    <w:rsid w:val="005D6B23"/>
    <w:rsid w:val="005E1333"/>
    <w:rsid w:val="005E33E9"/>
    <w:rsid w:val="005F29B7"/>
    <w:rsid w:val="005F5039"/>
    <w:rsid w:val="005F5F24"/>
    <w:rsid w:val="005F728C"/>
    <w:rsid w:val="006008E4"/>
    <w:rsid w:val="006031F0"/>
    <w:rsid w:val="006043D6"/>
    <w:rsid w:val="0060627A"/>
    <w:rsid w:val="00606EB5"/>
    <w:rsid w:val="00617BD7"/>
    <w:rsid w:val="00617FDA"/>
    <w:rsid w:val="0062116F"/>
    <w:rsid w:val="00621260"/>
    <w:rsid w:val="00621CF3"/>
    <w:rsid w:val="00622728"/>
    <w:rsid w:val="00626087"/>
    <w:rsid w:val="006262DA"/>
    <w:rsid w:val="006275EE"/>
    <w:rsid w:val="006306F7"/>
    <w:rsid w:val="006309FA"/>
    <w:rsid w:val="006312B5"/>
    <w:rsid w:val="00634E4C"/>
    <w:rsid w:val="00636B8B"/>
    <w:rsid w:val="0063788D"/>
    <w:rsid w:val="00640B0F"/>
    <w:rsid w:val="00641276"/>
    <w:rsid w:val="006427FE"/>
    <w:rsid w:val="006506C1"/>
    <w:rsid w:val="00650E52"/>
    <w:rsid w:val="006512DB"/>
    <w:rsid w:val="00651CFE"/>
    <w:rsid w:val="0065469A"/>
    <w:rsid w:val="00656C39"/>
    <w:rsid w:val="0065747A"/>
    <w:rsid w:val="00657FCC"/>
    <w:rsid w:val="0066267F"/>
    <w:rsid w:val="0066674D"/>
    <w:rsid w:val="00666A78"/>
    <w:rsid w:val="00666BA1"/>
    <w:rsid w:val="00676C12"/>
    <w:rsid w:val="00686C0A"/>
    <w:rsid w:val="00687417"/>
    <w:rsid w:val="00687AC0"/>
    <w:rsid w:val="006909E2"/>
    <w:rsid w:val="00690EA8"/>
    <w:rsid w:val="0069243D"/>
    <w:rsid w:val="0069375D"/>
    <w:rsid w:val="0069407C"/>
    <w:rsid w:val="0069574E"/>
    <w:rsid w:val="006A0168"/>
    <w:rsid w:val="006A1631"/>
    <w:rsid w:val="006A1921"/>
    <w:rsid w:val="006A1988"/>
    <w:rsid w:val="006A2303"/>
    <w:rsid w:val="006A4553"/>
    <w:rsid w:val="006A47C3"/>
    <w:rsid w:val="006A5002"/>
    <w:rsid w:val="006B0158"/>
    <w:rsid w:val="006D1B91"/>
    <w:rsid w:val="006E113F"/>
    <w:rsid w:val="006E1567"/>
    <w:rsid w:val="006E1C18"/>
    <w:rsid w:val="006E3FC0"/>
    <w:rsid w:val="006E6F70"/>
    <w:rsid w:val="006F145A"/>
    <w:rsid w:val="006F27CB"/>
    <w:rsid w:val="006F359B"/>
    <w:rsid w:val="006F3E47"/>
    <w:rsid w:val="006F5865"/>
    <w:rsid w:val="006F7B03"/>
    <w:rsid w:val="0070036A"/>
    <w:rsid w:val="00701EC6"/>
    <w:rsid w:val="0070448A"/>
    <w:rsid w:val="00705779"/>
    <w:rsid w:val="00706179"/>
    <w:rsid w:val="00710701"/>
    <w:rsid w:val="007134D5"/>
    <w:rsid w:val="00714113"/>
    <w:rsid w:val="00714F78"/>
    <w:rsid w:val="007170F7"/>
    <w:rsid w:val="00721291"/>
    <w:rsid w:val="007253B8"/>
    <w:rsid w:val="00726112"/>
    <w:rsid w:val="00727243"/>
    <w:rsid w:val="00727B44"/>
    <w:rsid w:val="0073081B"/>
    <w:rsid w:val="007314A2"/>
    <w:rsid w:val="00731F3A"/>
    <w:rsid w:val="00736E7D"/>
    <w:rsid w:val="0073742D"/>
    <w:rsid w:val="0074326D"/>
    <w:rsid w:val="00745BCA"/>
    <w:rsid w:val="007509A6"/>
    <w:rsid w:val="007511F5"/>
    <w:rsid w:val="00753F83"/>
    <w:rsid w:val="007540FF"/>
    <w:rsid w:val="007541B0"/>
    <w:rsid w:val="0075469B"/>
    <w:rsid w:val="00754C90"/>
    <w:rsid w:val="00755163"/>
    <w:rsid w:val="00756AAB"/>
    <w:rsid w:val="00757F63"/>
    <w:rsid w:val="007645AE"/>
    <w:rsid w:val="00764992"/>
    <w:rsid w:val="007668BB"/>
    <w:rsid w:val="007706CD"/>
    <w:rsid w:val="00770FCD"/>
    <w:rsid w:val="00774D9F"/>
    <w:rsid w:val="00775AA0"/>
    <w:rsid w:val="00776B10"/>
    <w:rsid w:val="007770FA"/>
    <w:rsid w:val="00787F7E"/>
    <w:rsid w:val="007905D6"/>
    <w:rsid w:val="00791738"/>
    <w:rsid w:val="00791780"/>
    <w:rsid w:val="00793C55"/>
    <w:rsid w:val="007961F1"/>
    <w:rsid w:val="007A0EB7"/>
    <w:rsid w:val="007A1A58"/>
    <w:rsid w:val="007A2369"/>
    <w:rsid w:val="007A5761"/>
    <w:rsid w:val="007B386D"/>
    <w:rsid w:val="007B604E"/>
    <w:rsid w:val="007B7977"/>
    <w:rsid w:val="007C08B1"/>
    <w:rsid w:val="007C19BB"/>
    <w:rsid w:val="007C1FEE"/>
    <w:rsid w:val="007C2CC2"/>
    <w:rsid w:val="007C38BD"/>
    <w:rsid w:val="007C79AA"/>
    <w:rsid w:val="007D31DA"/>
    <w:rsid w:val="007D5960"/>
    <w:rsid w:val="007D72C5"/>
    <w:rsid w:val="007E1B5C"/>
    <w:rsid w:val="007E525D"/>
    <w:rsid w:val="007F0323"/>
    <w:rsid w:val="007F0614"/>
    <w:rsid w:val="007F379E"/>
    <w:rsid w:val="007F471C"/>
    <w:rsid w:val="00800C90"/>
    <w:rsid w:val="00801114"/>
    <w:rsid w:val="008016E6"/>
    <w:rsid w:val="00802E5A"/>
    <w:rsid w:val="00807A34"/>
    <w:rsid w:val="0081016E"/>
    <w:rsid w:val="00810ABD"/>
    <w:rsid w:val="008125F8"/>
    <w:rsid w:val="00827146"/>
    <w:rsid w:val="00827E71"/>
    <w:rsid w:val="00843144"/>
    <w:rsid w:val="008436F8"/>
    <w:rsid w:val="00844B1D"/>
    <w:rsid w:val="00844F5C"/>
    <w:rsid w:val="00845843"/>
    <w:rsid w:val="00846D34"/>
    <w:rsid w:val="00851749"/>
    <w:rsid w:val="00852338"/>
    <w:rsid w:val="008523AE"/>
    <w:rsid w:val="00852D9F"/>
    <w:rsid w:val="00857001"/>
    <w:rsid w:val="00857697"/>
    <w:rsid w:val="008637EC"/>
    <w:rsid w:val="00867A56"/>
    <w:rsid w:val="00870BC6"/>
    <w:rsid w:val="00872A7A"/>
    <w:rsid w:val="0087777A"/>
    <w:rsid w:val="0088036D"/>
    <w:rsid w:val="00881155"/>
    <w:rsid w:val="00882370"/>
    <w:rsid w:val="00882487"/>
    <w:rsid w:val="00882892"/>
    <w:rsid w:val="00883D9D"/>
    <w:rsid w:val="00885A14"/>
    <w:rsid w:val="00885B38"/>
    <w:rsid w:val="0088689B"/>
    <w:rsid w:val="00890D40"/>
    <w:rsid w:val="00890FA0"/>
    <w:rsid w:val="008947BF"/>
    <w:rsid w:val="00895C87"/>
    <w:rsid w:val="0089609F"/>
    <w:rsid w:val="00897F2B"/>
    <w:rsid w:val="008A0FB0"/>
    <w:rsid w:val="008A214D"/>
    <w:rsid w:val="008A51B1"/>
    <w:rsid w:val="008A72D2"/>
    <w:rsid w:val="008A74A3"/>
    <w:rsid w:val="008B6868"/>
    <w:rsid w:val="008B6D24"/>
    <w:rsid w:val="008C0DC7"/>
    <w:rsid w:val="008C48FA"/>
    <w:rsid w:val="008C6A43"/>
    <w:rsid w:val="008D080C"/>
    <w:rsid w:val="008D2529"/>
    <w:rsid w:val="008D37D4"/>
    <w:rsid w:val="008D6437"/>
    <w:rsid w:val="008D6EDF"/>
    <w:rsid w:val="008D7F5E"/>
    <w:rsid w:val="008E1116"/>
    <w:rsid w:val="008E3EF5"/>
    <w:rsid w:val="008E54C3"/>
    <w:rsid w:val="008E6A4C"/>
    <w:rsid w:val="008F33B5"/>
    <w:rsid w:val="008F3B40"/>
    <w:rsid w:val="008F6E94"/>
    <w:rsid w:val="009024B6"/>
    <w:rsid w:val="00906799"/>
    <w:rsid w:val="00911B58"/>
    <w:rsid w:val="0091592A"/>
    <w:rsid w:val="00922193"/>
    <w:rsid w:val="00924152"/>
    <w:rsid w:val="00924F5C"/>
    <w:rsid w:val="00926DFB"/>
    <w:rsid w:val="00926DFD"/>
    <w:rsid w:val="00927CD5"/>
    <w:rsid w:val="0093194D"/>
    <w:rsid w:val="00931FE5"/>
    <w:rsid w:val="00934C3F"/>
    <w:rsid w:val="009410E3"/>
    <w:rsid w:val="00941144"/>
    <w:rsid w:val="009417AE"/>
    <w:rsid w:val="009421CA"/>
    <w:rsid w:val="009449FF"/>
    <w:rsid w:val="00945B3F"/>
    <w:rsid w:val="00946E85"/>
    <w:rsid w:val="00950DCB"/>
    <w:rsid w:val="00952D4C"/>
    <w:rsid w:val="00960151"/>
    <w:rsid w:val="00960246"/>
    <w:rsid w:val="00963525"/>
    <w:rsid w:val="009635C4"/>
    <w:rsid w:val="00964E2C"/>
    <w:rsid w:val="0096519A"/>
    <w:rsid w:val="009657E7"/>
    <w:rsid w:val="0097098F"/>
    <w:rsid w:val="009720E1"/>
    <w:rsid w:val="009725F1"/>
    <w:rsid w:val="00973743"/>
    <w:rsid w:val="00973B7A"/>
    <w:rsid w:val="009744FF"/>
    <w:rsid w:val="00974F0E"/>
    <w:rsid w:val="00975A93"/>
    <w:rsid w:val="00975CD7"/>
    <w:rsid w:val="00981734"/>
    <w:rsid w:val="009823F4"/>
    <w:rsid w:val="00983F47"/>
    <w:rsid w:val="0098448A"/>
    <w:rsid w:val="00985E70"/>
    <w:rsid w:val="009904FA"/>
    <w:rsid w:val="00990CE3"/>
    <w:rsid w:val="009979F4"/>
    <w:rsid w:val="009A12B3"/>
    <w:rsid w:val="009A1D38"/>
    <w:rsid w:val="009A45B2"/>
    <w:rsid w:val="009A4DA4"/>
    <w:rsid w:val="009A5585"/>
    <w:rsid w:val="009A59D5"/>
    <w:rsid w:val="009A720E"/>
    <w:rsid w:val="009B31DA"/>
    <w:rsid w:val="009B38FC"/>
    <w:rsid w:val="009C4073"/>
    <w:rsid w:val="009C7BE6"/>
    <w:rsid w:val="009D1D6B"/>
    <w:rsid w:val="009D2DDD"/>
    <w:rsid w:val="009E2F4A"/>
    <w:rsid w:val="009E48D1"/>
    <w:rsid w:val="009F6EDA"/>
    <w:rsid w:val="009F7198"/>
    <w:rsid w:val="00A02828"/>
    <w:rsid w:val="00A10DA6"/>
    <w:rsid w:val="00A10E90"/>
    <w:rsid w:val="00A137D7"/>
    <w:rsid w:val="00A151E9"/>
    <w:rsid w:val="00A15DBB"/>
    <w:rsid w:val="00A24983"/>
    <w:rsid w:val="00A24EAF"/>
    <w:rsid w:val="00A259F2"/>
    <w:rsid w:val="00A2698C"/>
    <w:rsid w:val="00A33802"/>
    <w:rsid w:val="00A37162"/>
    <w:rsid w:val="00A37E51"/>
    <w:rsid w:val="00A40D44"/>
    <w:rsid w:val="00A42AC5"/>
    <w:rsid w:val="00A457E0"/>
    <w:rsid w:val="00A5151D"/>
    <w:rsid w:val="00A517A9"/>
    <w:rsid w:val="00A53690"/>
    <w:rsid w:val="00A537AD"/>
    <w:rsid w:val="00A6205C"/>
    <w:rsid w:val="00A6208D"/>
    <w:rsid w:val="00A62D31"/>
    <w:rsid w:val="00A63380"/>
    <w:rsid w:val="00A8204C"/>
    <w:rsid w:val="00A82B17"/>
    <w:rsid w:val="00A8378B"/>
    <w:rsid w:val="00A8584C"/>
    <w:rsid w:val="00A865C7"/>
    <w:rsid w:val="00A92B94"/>
    <w:rsid w:val="00A93D36"/>
    <w:rsid w:val="00A97E3B"/>
    <w:rsid w:val="00AA0CC2"/>
    <w:rsid w:val="00AA1088"/>
    <w:rsid w:val="00AA20A1"/>
    <w:rsid w:val="00AA21C9"/>
    <w:rsid w:val="00AA41F2"/>
    <w:rsid w:val="00AB038D"/>
    <w:rsid w:val="00AB039E"/>
    <w:rsid w:val="00AB2F92"/>
    <w:rsid w:val="00AB2FC6"/>
    <w:rsid w:val="00AB4206"/>
    <w:rsid w:val="00AB51E5"/>
    <w:rsid w:val="00AB60CE"/>
    <w:rsid w:val="00AC2DD5"/>
    <w:rsid w:val="00AC43DF"/>
    <w:rsid w:val="00AC5035"/>
    <w:rsid w:val="00AC5712"/>
    <w:rsid w:val="00AC72FC"/>
    <w:rsid w:val="00AC75EF"/>
    <w:rsid w:val="00AC7E54"/>
    <w:rsid w:val="00AD03AB"/>
    <w:rsid w:val="00AD146A"/>
    <w:rsid w:val="00AD7256"/>
    <w:rsid w:val="00AD7D8E"/>
    <w:rsid w:val="00AE6A4E"/>
    <w:rsid w:val="00AE7524"/>
    <w:rsid w:val="00AE7B98"/>
    <w:rsid w:val="00AF129F"/>
    <w:rsid w:val="00AF4C10"/>
    <w:rsid w:val="00AF5181"/>
    <w:rsid w:val="00B00F2A"/>
    <w:rsid w:val="00B04E29"/>
    <w:rsid w:val="00B12451"/>
    <w:rsid w:val="00B12DC9"/>
    <w:rsid w:val="00B13F84"/>
    <w:rsid w:val="00B14018"/>
    <w:rsid w:val="00B14604"/>
    <w:rsid w:val="00B15ABA"/>
    <w:rsid w:val="00B206D4"/>
    <w:rsid w:val="00B20B71"/>
    <w:rsid w:val="00B22769"/>
    <w:rsid w:val="00B24FA1"/>
    <w:rsid w:val="00B31FB2"/>
    <w:rsid w:val="00B33568"/>
    <w:rsid w:val="00B34339"/>
    <w:rsid w:val="00B41678"/>
    <w:rsid w:val="00B41ED8"/>
    <w:rsid w:val="00B4298A"/>
    <w:rsid w:val="00B42B2F"/>
    <w:rsid w:val="00B44900"/>
    <w:rsid w:val="00B46555"/>
    <w:rsid w:val="00B472E1"/>
    <w:rsid w:val="00B52821"/>
    <w:rsid w:val="00B61D9C"/>
    <w:rsid w:val="00B65B2B"/>
    <w:rsid w:val="00B71170"/>
    <w:rsid w:val="00B74908"/>
    <w:rsid w:val="00B767BE"/>
    <w:rsid w:val="00B77FFD"/>
    <w:rsid w:val="00B80BCE"/>
    <w:rsid w:val="00B81524"/>
    <w:rsid w:val="00B81740"/>
    <w:rsid w:val="00B85702"/>
    <w:rsid w:val="00B8594B"/>
    <w:rsid w:val="00B85D7B"/>
    <w:rsid w:val="00B900EA"/>
    <w:rsid w:val="00B9052B"/>
    <w:rsid w:val="00B91069"/>
    <w:rsid w:val="00B92842"/>
    <w:rsid w:val="00B936C7"/>
    <w:rsid w:val="00B97349"/>
    <w:rsid w:val="00B97506"/>
    <w:rsid w:val="00BA0A85"/>
    <w:rsid w:val="00BA2713"/>
    <w:rsid w:val="00BA2941"/>
    <w:rsid w:val="00BA3AB8"/>
    <w:rsid w:val="00BA4C61"/>
    <w:rsid w:val="00BA627A"/>
    <w:rsid w:val="00BB1B78"/>
    <w:rsid w:val="00BB22FA"/>
    <w:rsid w:val="00BB3DA2"/>
    <w:rsid w:val="00BB3E80"/>
    <w:rsid w:val="00BC35F3"/>
    <w:rsid w:val="00BC7F41"/>
    <w:rsid w:val="00BD12A1"/>
    <w:rsid w:val="00BD14AE"/>
    <w:rsid w:val="00BD1C47"/>
    <w:rsid w:val="00BD3ECB"/>
    <w:rsid w:val="00BD7B6C"/>
    <w:rsid w:val="00BD7B83"/>
    <w:rsid w:val="00BE020B"/>
    <w:rsid w:val="00BE0C87"/>
    <w:rsid w:val="00BE35EE"/>
    <w:rsid w:val="00BF17C6"/>
    <w:rsid w:val="00BF3A7A"/>
    <w:rsid w:val="00BF4EE0"/>
    <w:rsid w:val="00BF57F2"/>
    <w:rsid w:val="00C00FDA"/>
    <w:rsid w:val="00C02EB9"/>
    <w:rsid w:val="00C03333"/>
    <w:rsid w:val="00C04E4B"/>
    <w:rsid w:val="00C072B7"/>
    <w:rsid w:val="00C074D5"/>
    <w:rsid w:val="00C075B0"/>
    <w:rsid w:val="00C07E13"/>
    <w:rsid w:val="00C11B56"/>
    <w:rsid w:val="00C16045"/>
    <w:rsid w:val="00C165DD"/>
    <w:rsid w:val="00C16C84"/>
    <w:rsid w:val="00C179EA"/>
    <w:rsid w:val="00C2119E"/>
    <w:rsid w:val="00C21E27"/>
    <w:rsid w:val="00C26CD5"/>
    <w:rsid w:val="00C30A73"/>
    <w:rsid w:val="00C3521C"/>
    <w:rsid w:val="00C52DA0"/>
    <w:rsid w:val="00C57020"/>
    <w:rsid w:val="00C626BD"/>
    <w:rsid w:val="00C62BF5"/>
    <w:rsid w:val="00C636DA"/>
    <w:rsid w:val="00C658A2"/>
    <w:rsid w:val="00C6723F"/>
    <w:rsid w:val="00C672A3"/>
    <w:rsid w:val="00C67E22"/>
    <w:rsid w:val="00C72271"/>
    <w:rsid w:val="00C749B0"/>
    <w:rsid w:val="00C75632"/>
    <w:rsid w:val="00C80793"/>
    <w:rsid w:val="00C8095F"/>
    <w:rsid w:val="00C81356"/>
    <w:rsid w:val="00C828DC"/>
    <w:rsid w:val="00C87DA0"/>
    <w:rsid w:val="00C9654B"/>
    <w:rsid w:val="00CA6D74"/>
    <w:rsid w:val="00CA6FF9"/>
    <w:rsid w:val="00CA7D32"/>
    <w:rsid w:val="00CB3A2B"/>
    <w:rsid w:val="00CB4238"/>
    <w:rsid w:val="00CB5938"/>
    <w:rsid w:val="00CB7276"/>
    <w:rsid w:val="00CB76D1"/>
    <w:rsid w:val="00CC1A64"/>
    <w:rsid w:val="00CC333D"/>
    <w:rsid w:val="00CC34EB"/>
    <w:rsid w:val="00CC66EA"/>
    <w:rsid w:val="00CD1FAE"/>
    <w:rsid w:val="00CD3C17"/>
    <w:rsid w:val="00CD56C4"/>
    <w:rsid w:val="00CD69B8"/>
    <w:rsid w:val="00CE151E"/>
    <w:rsid w:val="00CE1F9C"/>
    <w:rsid w:val="00CE2E48"/>
    <w:rsid w:val="00CF04D0"/>
    <w:rsid w:val="00CF3086"/>
    <w:rsid w:val="00CF4F85"/>
    <w:rsid w:val="00CF6672"/>
    <w:rsid w:val="00D014F7"/>
    <w:rsid w:val="00D01BE2"/>
    <w:rsid w:val="00D021F7"/>
    <w:rsid w:val="00D02740"/>
    <w:rsid w:val="00D04005"/>
    <w:rsid w:val="00D05E69"/>
    <w:rsid w:val="00D069C7"/>
    <w:rsid w:val="00D078A2"/>
    <w:rsid w:val="00D1046C"/>
    <w:rsid w:val="00D129A4"/>
    <w:rsid w:val="00D15672"/>
    <w:rsid w:val="00D15D97"/>
    <w:rsid w:val="00D21123"/>
    <w:rsid w:val="00D21FCE"/>
    <w:rsid w:val="00D24F59"/>
    <w:rsid w:val="00D25423"/>
    <w:rsid w:val="00D26BB7"/>
    <w:rsid w:val="00D304ED"/>
    <w:rsid w:val="00D31834"/>
    <w:rsid w:val="00D3283B"/>
    <w:rsid w:val="00D346B3"/>
    <w:rsid w:val="00D35CEB"/>
    <w:rsid w:val="00D367EB"/>
    <w:rsid w:val="00D3787D"/>
    <w:rsid w:val="00D45954"/>
    <w:rsid w:val="00D461C2"/>
    <w:rsid w:val="00D46914"/>
    <w:rsid w:val="00D50669"/>
    <w:rsid w:val="00D51AD7"/>
    <w:rsid w:val="00D61AAE"/>
    <w:rsid w:val="00D63A47"/>
    <w:rsid w:val="00D64CB8"/>
    <w:rsid w:val="00D7010A"/>
    <w:rsid w:val="00D72FD8"/>
    <w:rsid w:val="00D73A5A"/>
    <w:rsid w:val="00D7545F"/>
    <w:rsid w:val="00D76DEA"/>
    <w:rsid w:val="00D846C4"/>
    <w:rsid w:val="00D8742D"/>
    <w:rsid w:val="00D90207"/>
    <w:rsid w:val="00D9073D"/>
    <w:rsid w:val="00D91EE6"/>
    <w:rsid w:val="00D948F2"/>
    <w:rsid w:val="00D9697A"/>
    <w:rsid w:val="00DA4C48"/>
    <w:rsid w:val="00DA727D"/>
    <w:rsid w:val="00DB0066"/>
    <w:rsid w:val="00DB2D86"/>
    <w:rsid w:val="00DB460C"/>
    <w:rsid w:val="00DB53A7"/>
    <w:rsid w:val="00DC1347"/>
    <w:rsid w:val="00DC4FAE"/>
    <w:rsid w:val="00DD0E98"/>
    <w:rsid w:val="00DD170F"/>
    <w:rsid w:val="00DD5025"/>
    <w:rsid w:val="00DE0A8A"/>
    <w:rsid w:val="00DE18CB"/>
    <w:rsid w:val="00DE2628"/>
    <w:rsid w:val="00DE4358"/>
    <w:rsid w:val="00DF3100"/>
    <w:rsid w:val="00DF6E54"/>
    <w:rsid w:val="00E00B30"/>
    <w:rsid w:val="00E00D14"/>
    <w:rsid w:val="00E013AA"/>
    <w:rsid w:val="00E03624"/>
    <w:rsid w:val="00E03ECC"/>
    <w:rsid w:val="00E04228"/>
    <w:rsid w:val="00E04457"/>
    <w:rsid w:val="00E0484F"/>
    <w:rsid w:val="00E04BBC"/>
    <w:rsid w:val="00E05741"/>
    <w:rsid w:val="00E10450"/>
    <w:rsid w:val="00E10ED5"/>
    <w:rsid w:val="00E1478E"/>
    <w:rsid w:val="00E15809"/>
    <w:rsid w:val="00E159D7"/>
    <w:rsid w:val="00E21653"/>
    <w:rsid w:val="00E22383"/>
    <w:rsid w:val="00E227A5"/>
    <w:rsid w:val="00E2414E"/>
    <w:rsid w:val="00E258CC"/>
    <w:rsid w:val="00E26830"/>
    <w:rsid w:val="00E30F4E"/>
    <w:rsid w:val="00E3754E"/>
    <w:rsid w:val="00E37684"/>
    <w:rsid w:val="00E377E9"/>
    <w:rsid w:val="00E401FE"/>
    <w:rsid w:val="00E40B36"/>
    <w:rsid w:val="00E42932"/>
    <w:rsid w:val="00E444F1"/>
    <w:rsid w:val="00E457BA"/>
    <w:rsid w:val="00E51672"/>
    <w:rsid w:val="00E55EE5"/>
    <w:rsid w:val="00E625B3"/>
    <w:rsid w:val="00E64743"/>
    <w:rsid w:val="00E7222D"/>
    <w:rsid w:val="00E7257D"/>
    <w:rsid w:val="00E728CB"/>
    <w:rsid w:val="00E72C10"/>
    <w:rsid w:val="00E72F20"/>
    <w:rsid w:val="00E7336F"/>
    <w:rsid w:val="00E75249"/>
    <w:rsid w:val="00E76262"/>
    <w:rsid w:val="00E76662"/>
    <w:rsid w:val="00E8114C"/>
    <w:rsid w:val="00E81A1C"/>
    <w:rsid w:val="00E84A6B"/>
    <w:rsid w:val="00E85315"/>
    <w:rsid w:val="00E87070"/>
    <w:rsid w:val="00E87837"/>
    <w:rsid w:val="00E9020B"/>
    <w:rsid w:val="00E92385"/>
    <w:rsid w:val="00E96DEA"/>
    <w:rsid w:val="00E96E98"/>
    <w:rsid w:val="00EA1585"/>
    <w:rsid w:val="00EA48AE"/>
    <w:rsid w:val="00EB09E2"/>
    <w:rsid w:val="00EB74A5"/>
    <w:rsid w:val="00EC0027"/>
    <w:rsid w:val="00EC0C5F"/>
    <w:rsid w:val="00EC48B0"/>
    <w:rsid w:val="00EC6EEB"/>
    <w:rsid w:val="00EC736E"/>
    <w:rsid w:val="00ED28E8"/>
    <w:rsid w:val="00EE0126"/>
    <w:rsid w:val="00EE77B5"/>
    <w:rsid w:val="00EE7E55"/>
    <w:rsid w:val="00EF194F"/>
    <w:rsid w:val="00EF2A15"/>
    <w:rsid w:val="00EF3F87"/>
    <w:rsid w:val="00EF4A6A"/>
    <w:rsid w:val="00EF5BFD"/>
    <w:rsid w:val="00F01C6F"/>
    <w:rsid w:val="00F06686"/>
    <w:rsid w:val="00F06EE2"/>
    <w:rsid w:val="00F074DC"/>
    <w:rsid w:val="00F1187F"/>
    <w:rsid w:val="00F15F14"/>
    <w:rsid w:val="00F16DF9"/>
    <w:rsid w:val="00F24F8F"/>
    <w:rsid w:val="00F26797"/>
    <w:rsid w:val="00F307E0"/>
    <w:rsid w:val="00F3137A"/>
    <w:rsid w:val="00F33DAF"/>
    <w:rsid w:val="00F34D63"/>
    <w:rsid w:val="00F463F7"/>
    <w:rsid w:val="00F521C5"/>
    <w:rsid w:val="00F57F7A"/>
    <w:rsid w:val="00F62D33"/>
    <w:rsid w:val="00F62F2C"/>
    <w:rsid w:val="00F63C48"/>
    <w:rsid w:val="00F645D8"/>
    <w:rsid w:val="00F6570B"/>
    <w:rsid w:val="00F67615"/>
    <w:rsid w:val="00F730F1"/>
    <w:rsid w:val="00F752C1"/>
    <w:rsid w:val="00F75C0A"/>
    <w:rsid w:val="00F76663"/>
    <w:rsid w:val="00F76C98"/>
    <w:rsid w:val="00F76CA0"/>
    <w:rsid w:val="00F778E1"/>
    <w:rsid w:val="00F804CD"/>
    <w:rsid w:val="00F80750"/>
    <w:rsid w:val="00F85F59"/>
    <w:rsid w:val="00F86717"/>
    <w:rsid w:val="00F86DD4"/>
    <w:rsid w:val="00F91ED4"/>
    <w:rsid w:val="00F92C35"/>
    <w:rsid w:val="00F95AA2"/>
    <w:rsid w:val="00FA3CEC"/>
    <w:rsid w:val="00FA6D05"/>
    <w:rsid w:val="00FB0FD9"/>
    <w:rsid w:val="00FB1585"/>
    <w:rsid w:val="00FB24CA"/>
    <w:rsid w:val="00FB4CF2"/>
    <w:rsid w:val="00FB4F85"/>
    <w:rsid w:val="00FB71BE"/>
    <w:rsid w:val="00FB7C11"/>
    <w:rsid w:val="00FC4845"/>
    <w:rsid w:val="00FC6B03"/>
    <w:rsid w:val="00FC7C46"/>
    <w:rsid w:val="00FD06D5"/>
    <w:rsid w:val="00FD6FA4"/>
    <w:rsid w:val="00FD7202"/>
    <w:rsid w:val="00FE0029"/>
    <w:rsid w:val="00FE419E"/>
    <w:rsid w:val="00FE540B"/>
    <w:rsid w:val="00FE5C29"/>
    <w:rsid w:val="00FE6D51"/>
    <w:rsid w:val="00FE7CE8"/>
    <w:rsid w:val="00FE7F55"/>
    <w:rsid w:val="00FF2484"/>
    <w:rsid w:val="00FF5B50"/>
    <w:rsid w:val="00FF638A"/>
    <w:rsid w:val="00FF698C"/>
    <w:rsid w:val="00FF738B"/>
    <w:rsid w:val="00FF7730"/>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9A6EE"/>
  <w15:docId w15:val="{9872B18B-06FA-4664-84F7-147D018A3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color w:val="000000"/>
        <w:sz w:val="22"/>
        <w:szCs w:val="22"/>
        <w:lang w:val="en-AU" w:eastAsia="en-US" w:bidi="ar-SA"/>
      </w:rPr>
    </w:rPrDefault>
    <w:pPrDefault>
      <w:pPr>
        <w:spacing w:before="120" w:after="120" w:line="276"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locked="0" w:semiHidden="1" w:uiPriority="39" w:unhideWhenUsed="1"/>
    <w:lsdException w:name="toc 7" w:locked="0"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44"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6"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6" w:unhideWhenUsed="1" w:qFormat="1"/>
    <w:lsdException w:name="List Bullet 3" w:uiPriority="16"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33"/>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iPriority="17" w:unhideWhenUsed="1"/>
    <w:lsdException w:name="List Continue 2" w:locked="0" w:semiHidden="1" w:uiPriority="17" w:unhideWhenUsed="1"/>
    <w:lsdException w:name="List Continue 3" w:semiHidden="1" w:uiPriority="17"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95"/>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C072B7"/>
  </w:style>
  <w:style w:type="paragraph" w:styleId="Heading1">
    <w:name w:val="heading 1"/>
    <w:basedOn w:val="Normal"/>
    <w:next w:val="Normal"/>
    <w:link w:val="Heading1Char"/>
    <w:uiPriority w:val="9"/>
    <w:unhideWhenUsed/>
    <w:qFormat/>
    <w:rsid w:val="007C19BB"/>
    <w:pPr>
      <w:keepNext/>
      <w:keepLines/>
      <w:numPr>
        <w:numId w:val="1"/>
      </w:numPr>
      <w:spacing w:before="200"/>
      <w:outlineLvl w:val="0"/>
    </w:pPr>
    <w:rPr>
      <w:rFonts w:asciiTheme="majorHAnsi" w:eastAsiaTheme="majorEastAsia" w:hAnsiTheme="majorHAnsi" w:cstheme="majorBidi"/>
      <w:b/>
      <w:bCs/>
      <w:color w:val="3867A0" w:themeColor="text2"/>
      <w:sz w:val="32"/>
      <w:szCs w:val="28"/>
    </w:rPr>
  </w:style>
  <w:style w:type="paragraph" w:styleId="Heading2">
    <w:name w:val="heading 2"/>
    <w:basedOn w:val="Normal"/>
    <w:next w:val="Normal"/>
    <w:link w:val="Heading2Char"/>
    <w:uiPriority w:val="9"/>
    <w:unhideWhenUsed/>
    <w:qFormat/>
    <w:rsid w:val="007C19BB"/>
    <w:pPr>
      <w:keepNext/>
      <w:keepLines/>
      <w:numPr>
        <w:ilvl w:val="1"/>
        <w:numId w:val="1"/>
      </w:numPr>
      <w:spacing w:before="200" w:after="60"/>
      <w:outlineLvl w:val="1"/>
    </w:pPr>
    <w:rPr>
      <w:rFonts w:asciiTheme="majorHAnsi" w:eastAsiaTheme="majorEastAsia" w:hAnsiTheme="majorHAnsi" w:cstheme="majorBidi"/>
      <w:b/>
      <w:bCs/>
      <w:color w:val="3867A0" w:themeColor="text2"/>
      <w:sz w:val="28"/>
      <w:szCs w:val="26"/>
    </w:rPr>
  </w:style>
  <w:style w:type="paragraph" w:styleId="Heading3">
    <w:name w:val="heading 3"/>
    <w:basedOn w:val="Normal"/>
    <w:next w:val="Normal"/>
    <w:link w:val="Heading3Char"/>
    <w:uiPriority w:val="9"/>
    <w:qFormat/>
    <w:rsid w:val="007C19BB"/>
    <w:pPr>
      <w:keepNext/>
      <w:keepLines/>
      <w:numPr>
        <w:ilvl w:val="2"/>
        <w:numId w:val="1"/>
      </w:numPr>
      <w:spacing w:before="200" w:after="60"/>
      <w:outlineLvl w:val="2"/>
    </w:pPr>
    <w:rPr>
      <w:rFonts w:asciiTheme="majorHAnsi" w:eastAsiaTheme="majorEastAsia" w:hAnsiTheme="majorHAnsi" w:cstheme="majorBidi"/>
      <w:b/>
      <w:bCs/>
      <w:color w:val="3867A0" w:themeColor="text2"/>
      <w:sz w:val="24"/>
    </w:rPr>
  </w:style>
  <w:style w:type="paragraph" w:styleId="Heading4">
    <w:name w:val="heading 4"/>
    <w:basedOn w:val="Normal"/>
    <w:next w:val="Normal"/>
    <w:link w:val="Heading4Char"/>
    <w:uiPriority w:val="9"/>
    <w:qFormat/>
    <w:rsid w:val="007C19BB"/>
    <w:pPr>
      <w:keepNext/>
      <w:keepLines/>
      <w:spacing w:before="200" w:after="60" w:line="216" w:lineRule="atLeast"/>
      <w:outlineLvl w:val="3"/>
    </w:pPr>
    <w:rPr>
      <w:rFonts w:asciiTheme="majorHAnsi" w:eastAsiaTheme="majorEastAsia" w:hAnsiTheme="majorHAnsi" w:cstheme="majorBidi"/>
      <w:b/>
      <w:bCs/>
      <w:i/>
      <w:iCs/>
      <w:color w:val="3867A0" w:themeColor="text2"/>
    </w:rPr>
  </w:style>
  <w:style w:type="paragraph" w:styleId="Heading5">
    <w:name w:val="heading 5"/>
    <w:basedOn w:val="Normal"/>
    <w:next w:val="Normal"/>
    <w:link w:val="Heading5Char"/>
    <w:uiPriority w:val="9"/>
    <w:semiHidden/>
    <w:qFormat/>
    <w:locked/>
    <w:rsid w:val="007C19BB"/>
    <w:pPr>
      <w:keepNext/>
      <w:keepLines/>
      <w:spacing w:before="200" w:after="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locked/>
    <w:rsid w:val="007C19BB"/>
    <w:pPr>
      <w:keepNext/>
      <w:keepLines/>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locked/>
    <w:rsid w:val="007C19BB"/>
    <w:pPr>
      <w:keepNext/>
      <w:keepLines/>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locked/>
    <w:rsid w:val="007C19BB"/>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locked/>
    <w:rsid w:val="007C19BB"/>
    <w:pPr>
      <w:keepNext/>
      <w:keepLines/>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9BB"/>
    <w:rPr>
      <w:rFonts w:asciiTheme="majorHAnsi" w:eastAsiaTheme="majorEastAsia" w:hAnsiTheme="majorHAnsi" w:cstheme="majorBidi"/>
      <w:b/>
      <w:bCs/>
      <w:color w:val="3867A0" w:themeColor="text2"/>
      <w:sz w:val="32"/>
      <w:szCs w:val="28"/>
    </w:rPr>
  </w:style>
  <w:style w:type="character" w:customStyle="1" w:styleId="Heading2Char">
    <w:name w:val="Heading 2 Char"/>
    <w:basedOn w:val="DefaultParagraphFont"/>
    <w:link w:val="Heading2"/>
    <w:uiPriority w:val="9"/>
    <w:rsid w:val="007C19BB"/>
    <w:rPr>
      <w:rFonts w:asciiTheme="majorHAnsi" w:eastAsiaTheme="majorEastAsia" w:hAnsiTheme="majorHAnsi" w:cstheme="majorBidi"/>
      <w:b/>
      <w:bCs/>
      <w:color w:val="3867A0" w:themeColor="text2"/>
      <w:sz w:val="28"/>
      <w:szCs w:val="26"/>
    </w:rPr>
  </w:style>
  <w:style w:type="character" w:customStyle="1" w:styleId="Heading3Char">
    <w:name w:val="Heading 3 Char"/>
    <w:basedOn w:val="DefaultParagraphFont"/>
    <w:link w:val="Heading3"/>
    <w:uiPriority w:val="9"/>
    <w:rsid w:val="007C19BB"/>
    <w:rPr>
      <w:rFonts w:asciiTheme="majorHAnsi" w:eastAsiaTheme="majorEastAsia" w:hAnsiTheme="majorHAnsi" w:cstheme="majorBidi"/>
      <w:b/>
      <w:bCs/>
      <w:color w:val="3867A0" w:themeColor="text2"/>
      <w:sz w:val="24"/>
    </w:rPr>
  </w:style>
  <w:style w:type="paragraph" w:customStyle="1" w:styleId="DocTypeinBody">
    <w:name w:val="DocTypeinBody"/>
    <w:basedOn w:val="DocumentData"/>
    <w:next w:val="DocumentData"/>
    <w:link w:val="DocTypeinBodyChar"/>
    <w:qFormat/>
    <w:rsid w:val="003320FA"/>
    <w:pPr>
      <w:spacing w:before="0" w:after="0" w:line="240" w:lineRule="auto"/>
      <w:jc w:val="right"/>
    </w:pPr>
    <w:rPr>
      <w:color w:val="FFFFFF" w:themeColor="background1"/>
      <w:sz w:val="18"/>
    </w:rPr>
  </w:style>
  <w:style w:type="paragraph" w:customStyle="1" w:styleId="LetterRef">
    <w:name w:val="Letter Ref"/>
    <w:basedOn w:val="Normal"/>
    <w:uiPriority w:val="31"/>
    <w:rsid w:val="007C19BB"/>
    <w:pPr>
      <w:spacing w:before="0" w:after="0" w:line="240" w:lineRule="auto"/>
      <w:contextualSpacing/>
    </w:pPr>
    <w:rPr>
      <w:sz w:val="16"/>
    </w:rPr>
  </w:style>
  <w:style w:type="character" w:customStyle="1" w:styleId="Heading4Char">
    <w:name w:val="Heading 4 Char"/>
    <w:basedOn w:val="DefaultParagraphFont"/>
    <w:link w:val="Heading4"/>
    <w:uiPriority w:val="9"/>
    <w:rsid w:val="007C19BB"/>
    <w:rPr>
      <w:rFonts w:asciiTheme="majorHAnsi" w:eastAsiaTheme="majorEastAsia" w:hAnsiTheme="majorHAnsi" w:cstheme="majorBidi"/>
      <w:b/>
      <w:bCs/>
      <w:i/>
      <w:iCs/>
      <w:color w:val="3867A0" w:themeColor="text2"/>
    </w:rPr>
  </w:style>
  <w:style w:type="paragraph" w:styleId="ListBullet">
    <w:name w:val="List Bullet"/>
    <w:basedOn w:val="Normal"/>
    <w:uiPriority w:val="16"/>
    <w:qFormat/>
    <w:rsid w:val="007C19BB"/>
    <w:pPr>
      <w:numPr>
        <w:numId w:val="2"/>
      </w:numPr>
    </w:pPr>
    <w:rPr>
      <w:color w:val="000000" w:themeColor="text1"/>
    </w:rPr>
  </w:style>
  <w:style w:type="paragraph" w:styleId="ListBullet2">
    <w:name w:val="List Bullet 2"/>
    <w:basedOn w:val="Normal"/>
    <w:uiPriority w:val="16"/>
    <w:qFormat/>
    <w:rsid w:val="007C19BB"/>
    <w:pPr>
      <w:numPr>
        <w:ilvl w:val="1"/>
        <w:numId w:val="2"/>
      </w:numPr>
    </w:pPr>
    <w:rPr>
      <w:color w:val="000000" w:themeColor="text1"/>
    </w:rPr>
  </w:style>
  <w:style w:type="paragraph" w:styleId="ListNumber">
    <w:name w:val="List Number"/>
    <w:basedOn w:val="Normal"/>
    <w:uiPriority w:val="16"/>
    <w:qFormat/>
    <w:rsid w:val="007C19BB"/>
    <w:pPr>
      <w:numPr>
        <w:ilvl w:val="1"/>
        <w:numId w:val="13"/>
      </w:numPr>
    </w:pPr>
  </w:style>
  <w:style w:type="paragraph" w:styleId="ListNumber2">
    <w:name w:val="List Number 2"/>
    <w:basedOn w:val="Normal"/>
    <w:uiPriority w:val="16"/>
    <w:qFormat/>
    <w:rsid w:val="007C19BB"/>
    <w:pPr>
      <w:numPr>
        <w:ilvl w:val="2"/>
        <w:numId w:val="13"/>
      </w:numPr>
    </w:pPr>
  </w:style>
  <w:style w:type="numbering" w:customStyle="1" w:styleId="Lists">
    <w:name w:val="Lists"/>
    <w:uiPriority w:val="99"/>
    <w:rsid w:val="007C19BB"/>
    <w:pPr>
      <w:numPr>
        <w:numId w:val="7"/>
      </w:numPr>
    </w:pPr>
  </w:style>
  <w:style w:type="paragraph" w:styleId="ListNumber3">
    <w:name w:val="List Number 3"/>
    <w:basedOn w:val="Normal"/>
    <w:uiPriority w:val="16"/>
    <w:qFormat/>
    <w:rsid w:val="007C19BB"/>
    <w:pPr>
      <w:numPr>
        <w:ilvl w:val="3"/>
        <w:numId w:val="13"/>
      </w:numPr>
    </w:pPr>
  </w:style>
  <w:style w:type="paragraph" w:styleId="Title">
    <w:name w:val="Title"/>
    <w:aliases w:val="Main Title"/>
    <w:basedOn w:val="Normal"/>
    <w:next w:val="Normal"/>
    <w:link w:val="TitleChar"/>
    <w:uiPriority w:val="33"/>
    <w:rsid w:val="007C19BB"/>
    <w:pPr>
      <w:contextualSpacing/>
      <w:jc w:val="right"/>
    </w:pPr>
    <w:rPr>
      <w:rFonts w:asciiTheme="majorHAnsi" w:eastAsiaTheme="majorEastAsia" w:hAnsiTheme="majorHAnsi" w:cstheme="majorBidi"/>
      <w:b/>
      <w:color w:val="3867A0" w:themeColor="text2"/>
      <w:sz w:val="40"/>
      <w:szCs w:val="52"/>
    </w:rPr>
  </w:style>
  <w:style w:type="character" w:customStyle="1" w:styleId="TitleChar">
    <w:name w:val="Title Char"/>
    <w:aliases w:val="Main Title Char"/>
    <w:basedOn w:val="DefaultParagraphFont"/>
    <w:link w:val="Title"/>
    <w:uiPriority w:val="33"/>
    <w:rsid w:val="007C19BB"/>
    <w:rPr>
      <w:rFonts w:asciiTheme="majorHAnsi" w:eastAsiaTheme="majorEastAsia" w:hAnsiTheme="majorHAnsi" w:cstheme="majorBidi"/>
      <w:b/>
      <w:color w:val="3867A0" w:themeColor="text2"/>
      <w:sz w:val="40"/>
      <w:szCs w:val="52"/>
    </w:rPr>
  </w:style>
  <w:style w:type="paragraph" w:styleId="TOC1">
    <w:name w:val="toc 1"/>
    <w:basedOn w:val="Normal"/>
    <w:next w:val="Normal"/>
    <w:autoRedefine/>
    <w:uiPriority w:val="39"/>
    <w:rsid w:val="007C19BB"/>
    <w:pPr>
      <w:tabs>
        <w:tab w:val="right" w:leader="dot" w:pos="14572"/>
      </w:tabs>
      <w:spacing w:before="0" w:after="0"/>
      <w:ind w:left="720" w:hanging="720"/>
    </w:pPr>
  </w:style>
  <w:style w:type="paragraph" w:styleId="TOCHeading">
    <w:name w:val="TOC Heading"/>
    <w:basedOn w:val="Heading1"/>
    <w:next w:val="Normal"/>
    <w:uiPriority w:val="39"/>
    <w:rsid w:val="007C19BB"/>
    <w:pPr>
      <w:numPr>
        <w:numId w:val="0"/>
      </w:numPr>
      <w:outlineLvl w:val="9"/>
    </w:pPr>
    <w:rPr>
      <w:sz w:val="44"/>
    </w:rPr>
  </w:style>
  <w:style w:type="paragraph" w:styleId="Footer">
    <w:name w:val="footer"/>
    <w:basedOn w:val="Normal"/>
    <w:link w:val="FooterChar"/>
    <w:uiPriority w:val="99"/>
    <w:rsid w:val="007C19BB"/>
    <w:pPr>
      <w:tabs>
        <w:tab w:val="left" w:pos="6804"/>
        <w:tab w:val="left" w:pos="8505"/>
      </w:tabs>
      <w:spacing w:before="0" w:after="0" w:line="240" w:lineRule="auto"/>
      <w:ind w:right="113"/>
      <w:contextualSpacing/>
    </w:pPr>
    <w:rPr>
      <w:rFonts w:asciiTheme="majorHAnsi" w:hAnsiTheme="majorHAnsi"/>
      <w:b/>
      <w:color w:val="FFFFFF" w:themeColor="background1"/>
      <w:sz w:val="16"/>
    </w:rPr>
  </w:style>
  <w:style w:type="character" w:customStyle="1" w:styleId="FooterChar">
    <w:name w:val="Footer Char"/>
    <w:basedOn w:val="DefaultParagraphFont"/>
    <w:link w:val="Footer"/>
    <w:uiPriority w:val="99"/>
    <w:rsid w:val="007C19BB"/>
    <w:rPr>
      <w:rFonts w:asciiTheme="majorHAnsi" w:hAnsiTheme="majorHAnsi"/>
      <w:b/>
      <w:color w:val="FFFFFF" w:themeColor="background1"/>
      <w:sz w:val="16"/>
    </w:rPr>
  </w:style>
  <w:style w:type="paragraph" w:styleId="ListBullet3">
    <w:name w:val="List Bullet 3"/>
    <w:basedOn w:val="Normal"/>
    <w:uiPriority w:val="16"/>
    <w:qFormat/>
    <w:rsid w:val="007C19BB"/>
    <w:pPr>
      <w:numPr>
        <w:ilvl w:val="2"/>
        <w:numId w:val="2"/>
      </w:numPr>
    </w:pPr>
    <w:rPr>
      <w:color w:val="000000" w:themeColor="text1"/>
    </w:rPr>
  </w:style>
  <w:style w:type="table" w:styleId="TableGrid">
    <w:name w:val="Table Grid"/>
    <w:aliases w:val="Table Gray"/>
    <w:basedOn w:val="TableNormal"/>
    <w:uiPriority w:val="59"/>
    <w:rsid w:val="007C19BB"/>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styleId="Caption">
    <w:name w:val="caption"/>
    <w:next w:val="Normal"/>
    <w:uiPriority w:val="35"/>
    <w:qFormat/>
    <w:rsid w:val="007C19BB"/>
    <w:pPr>
      <w:spacing w:before="60" w:after="360"/>
    </w:pPr>
    <w:rPr>
      <w:b/>
      <w:bCs/>
      <w:i/>
      <w:sz w:val="16"/>
      <w:szCs w:val="18"/>
    </w:rPr>
  </w:style>
  <w:style w:type="paragraph" w:styleId="Header">
    <w:name w:val="header"/>
    <w:basedOn w:val="Normal"/>
    <w:link w:val="HeaderChar"/>
    <w:uiPriority w:val="44"/>
    <w:rsid w:val="007C19BB"/>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44"/>
    <w:rsid w:val="007C19BB"/>
    <w:rPr>
      <w:sz w:val="16"/>
    </w:rPr>
  </w:style>
  <w:style w:type="paragraph" w:styleId="BalloonText">
    <w:name w:val="Balloon Text"/>
    <w:basedOn w:val="Normal"/>
    <w:link w:val="BalloonTextChar"/>
    <w:uiPriority w:val="99"/>
    <w:semiHidden/>
    <w:unhideWhenUsed/>
    <w:locked/>
    <w:rsid w:val="007C19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9BB"/>
    <w:rPr>
      <w:rFonts w:ascii="Tahoma" w:hAnsi="Tahoma" w:cs="Tahoma"/>
      <w:sz w:val="16"/>
      <w:szCs w:val="16"/>
    </w:rPr>
  </w:style>
  <w:style w:type="character" w:styleId="PlaceholderText">
    <w:name w:val="Placeholder Text"/>
    <w:basedOn w:val="DefaultParagraphFont"/>
    <w:uiPriority w:val="99"/>
    <w:unhideWhenUsed/>
    <w:rsid w:val="007C19BB"/>
    <w:rPr>
      <w:noProof w:val="0"/>
      <w:color w:val="FF0000"/>
      <w:sz w:val="22"/>
      <w:lang w:val="en-AU"/>
    </w:rPr>
  </w:style>
  <w:style w:type="paragraph" w:styleId="ListNumber4">
    <w:name w:val="List Number 4"/>
    <w:basedOn w:val="Normal"/>
    <w:uiPriority w:val="16"/>
    <w:semiHidden/>
    <w:qFormat/>
    <w:locked/>
    <w:rsid w:val="007C19BB"/>
    <w:pPr>
      <w:numPr>
        <w:ilvl w:val="4"/>
        <w:numId w:val="13"/>
      </w:numPr>
    </w:pPr>
  </w:style>
  <w:style w:type="character" w:styleId="Hyperlink">
    <w:name w:val="Hyperlink"/>
    <w:basedOn w:val="DefaultParagraphFont"/>
    <w:uiPriority w:val="99"/>
    <w:rsid w:val="007C19BB"/>
    <w:rPr>
      <w:noProof w:val="0"/>
      <w:color w:val="0000FF"/>
      <w:u w:val="single"/>
      <w:lang w:val="en-AU"/>
    </w:rPr>
  </w:style>
  <w:style w:type="paragraph" w:styleId="Bibliography">
    <w:name w:val="Bibliography"/>
    <w:basedOn w:val="Normal"/>
    <w:next w:val="Normal"/>
    <w:uiPriority w:val="37"/>
    <w:semiHidden/>
    <w:unhideWhenUsed/>
    <w:locked/>
    <w:rsid w:val="007C19BB"/>
  </w:style>
  <w:style w:type="paragraph" w:styleId="BlockText">
    <w:name w:val="Block Text"/>
    <w:basedOn w:val="Normal"/>
    <w:uiPriority w:val="99"/>
    <w:semiHidden/>
    <w:unhideWhenUsed/>
    <w:locked/>
    <w:rsid w:val="007C19BB"/>
    <w:pPr>
      <w:pBdr>
        <w:top w:val="single" w:sz="2" w:space="10" w:color="F58220" w:themeColor="accent1"/>
        <w:left w:val="single" w:sz="2" w:space="10" w:color="F58220" w:themeColor="accent1"/>
        <w:bottom w:val="single" w:sz="2" w:space="10" w:color="F58220" w:themeColor="accent1"/>
        <w:right w:val="single" w:sz="2" w:space="10" w:color="F58220" w:themeColor="accent1"/>
      </w:pBdr>
      <w:ind w:left="1152" w:right="1152"/>
    </w:pPr>
    <w:rPr>
      <w:rFonts w:asciiTheme="minorHAnsi" w:eastAsiaTheme="minorEastAsia" w:hAnsiTheme="minorHAnsi"/>
      <w:i/>
      <w:iCs/>
      <w:color w:val="F58220" w:themeColor="accent1"/>
    </w:rPr>
  </w:style>
  <w:style w:type="paragraph" w:styleId="BodyText">
    <w:name w:val="Body Text"/>
    <w:basedOn w:val="Normal"/>
    <w:link w:val="BodyTextChar"/>
    <w:uiPriority w:val="99"/>
    <w:unhideWhenUsed/>
    <w:locked/>
    <w:rsid w:val="007C19BB"/>
  </w:style>
  <w:style w:type="character" w:customStyle="1" w:styleId="BodyTextChar">
    <w:name w:val="Body Text Char"/>
    <w:basedOn w:val="DefaultParagraphFont"/>
    <w:link w:val="BodyText"/>
    <w:uiPriority w:val="99"/>
    <w:rsid w:val="007C19BB"/>
  </w:style>
  <w:style w:type="paragraph" w:styleId="BodyText2">
    <w:name w:val="Body Text 2"/>
    <w:basedOn w:val="Normal"/>
    <w:link w:val="BodyText2Char"/>
    <w:uiPriority w:val="99"/>
    <w:semiHidden/>
    <w:unhideWhenUsed/>
    <w:locked/>
    <w:rsid w:val="007C19BB"/>
    <w:pPr>
      <w:spacing w:line="480" w:lineRule="auto"/>
    </w:pPr>
  </w:style>
  <w:style w:type="character" w:customStyle="1" w:styleId="BodyText2Char">
    <w:name w:val="Body Text 2 Char"/>
    <w:basedOn w:val="DefaultParagraphFont"/>
    <w:link w:val="BodyText2"/>
    <w:uiPriority w:val="99"/>
    <w:semiHidden/>
    <w:rsid w:val="007C19BB"/>
  </w:style>
  <w:style w:type="paragraph" w:styleId="BodyText3">
    <w:name w:val="Body Text 3"/>
    <w:basedOn w:val="Normal"/>
    <w:link w:val="BodyText3Char"/>
    <w:uiPriority w:val="99"/>
    <w:semiHidden/>
    <w:unhideWhenUsed/>
    <w:locked/>
    <w:rsid w:val="007C19BB"/>
    <w:rPr>
      <w:sz w:val="16"/>
      <w:szCs w:val="16"/>
    </w:rPr>
  </w:style>
  <w:style w:type="character" w:customStyle="1" w:styleId="BodyText3Char">
    <w:name w:val="Body Text 3 Char"/>
    <w:basedOn w:val="DefaultParagraphFont"/>
    <w:link w:val="BodyText3"/>
    <w:uiPriority w:val="99"/>
    <w:semiHidden/>
    <w:rsid w:val="007C19BB"/>
    <w:rPr>
      <w:sz w:val="16"/>
      <w:szCs w:val="16"/>
    </w:rPr>
  </w:style>
  <w:style w:type="paragraph" w:styleId="BodyTextFirstIndent">
    <w:name w:val="Body Text First Indent"/>
    <w:basedOn w:val="BodyText"/>
    <w:link w:val="BodyTextFirstIndentChar"/>
    <w:uiPriority w:val="99"/>
    <w:semiHidden/>
    <w:unhideWhenUsed/>
    <w:locked/>
    <w:rsid w:val="007C19BB"/>
    <w:pPr>
      <w:spacing w:after="170"/>
      <w:ind w:firstLine="360"/>
    </w:pPr>
  </w:style>
  <w:style w:type="character" w:customStyle="1" w:styleId="BodyTextFirstIndentChar">
    <w:name w:val="Body Text First Indent Char"/>
    <w:basedOn w:val="BodyTextChar"/>
    <w:link w:val="BodyTextFirstIndent"/>
    <w:uiPriority w:val="99"/>
    <w:semiHidden/>
    <w:rsid w:val="007C19BB"/>
  </w:style>
  <w:style w:type="paragraph" w:styleId="BodyTextIndent">
    <w:name w:val="Body Text Indent"/>
    <w:basedOn w:val="Normal"/>
    <w:link w:val="BodyTextIndentChar"/>
    <w:uiPriority w:val="99"/>
    <w:semiHidden/>
    <w:unhideWhenUsed/>
    <w:locked/>
    <w:rsid w:val="007C19BB"/>
    <w:pPr>
      <w:ind w:left="283"/>
    </w:pPr>
  </w:style>
  <w:style w:type="character" w:customStyle="1" w:styleId="BodyTextIndentChar">
    <w:name w:val="Body Text Indent Char"/>
    <w:basedOn w:val="DefaultParagraphFont"/>
    <w:link w:val="BodyTextIndent"/>
    <w:uiPriority w:val="99"/>
    <w:semiHidden/>
    <w:rsid w:val="007C19BB"/>
  </w:style>
  <w:style w:type="paragraph" w:styleId="BodyTextFirstIndent2">
    <w:name w:val="Body Text First Indent 2"/>
    <w:basedOn w:val="BodyTextIndent"/>
    <w:link w:val="BodyTextFirstIndent2Char"/>
    <w:uiPriority w:val="99"/>
    <w:semiHidden/>
    <w:unhideWhenUsed/>
    <w:locked/>
    <w:rsid w:val="007C19BB"/>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7C19BB"/>
  </w:style>
  <w:style w:type="paragraph" w:styleId="BodyTextIndent2">
    <w:name w:val="Body Text Indent 2"/>
    <w:basedOn w:val="Normal"/>
    <w:link w:val="BodyTextIndent2Char"/>
    <w:uiPriority w:val="99"/>
    <w:semiHidden/>
    <w:unhideWhenUsed/>
    <w:locked/>
    <w:rsid w:val="007C19BB"/>
    <w:pPr>
      <w:spacing w:line="480" w:lineRule="auto"/>
      <w:ind w:left="283"/>
    </w:pPr>
  </w:style>
  <w:style w:type="character" w:customStyle="1" w:styleId="BodyTextIndent2Char">
    <w:name w:val="Body Text Indent 2 Char"/>
    <w:basedOn w:val="DefaultParagraphFont"/>
    <w:link w:val="BodyTextIndent2"/>
    <w:uiPriority w:val="99"/>
    <w:semiHidden/>
    <w:rsid w:val="007C19BB"/>
  </w:style>
  <w:style w:type="paragraph" w:styleId="BodyTextIndent3">
    <w:name w:val="Body Text Indent 3"/>
    <w:basedOn w:val="Normal"/>
    <w:link w:val="BodyTextIndent3Char"/>
    <w:uiPriority w:val="99"/>
    <w:semiHidden/>
    <w:unhideWhenUsed/>
    <w:locked/>
    <w:rsid w:val="007C19BB"/>
    <w:pPr>
      <w:ind w:left="283"/>
    </w:pPr>
    <w:rPr>
      <w:sz w:val="16"/>
      <w:szCs w:val="16"/>
    </w:rPr>
  </w:style>
  <w:style w:type="character" w:customStyle="1" w:styleId="BodyTextIndent3Char">
    <w:name w:val="Body Text Indent 3 Char"/>
    <w:basedOn w:val="DefaultParagraphFont"/>
    <w:link w:val="BodyTextIndent3"/>
    <w:uiPriority w:val="99"/>
    <w:semiHidden/>
    <w:rsid w:val="007C19BB"/>
    <w:rPr>
      <w:sz w:val="16"/>
      <w:szCs w:val="16"/>
    </w:rPr>
  </w:style>
  <w:style w:type="character" w:styleId="BookTitle">
    <w:name w:val="Book Title"/>
    <w:basedOn w:val="DefaultParagraphFont"/>
    <w:uiPriority w:val="33"/>
    <w:semiHidden/>
    <w:qFormat/>
    <w:locked/>
    <w:rsid w:val="007C19BB"/>
    <w:rPr>
      <w:b/>
      <w:bCs/>
      <w:smallCaps/>
      <w:noProof w:val="0"/>
      <w:spacing w:val="5"/>
      <w:lang w:val="en-AU"/>
    </w:rPr>
  </w:style>
  <w:style w:type="paragraph" w:styleId="Closing">
    <w:name w:val="Closing"/>
    <w:basedOn w:val="Normal"/>
    <w:link w:val="ClosingChar"/>
    <w:uiPriority w:val="99"/>
    <w:semiHidden/>
    <w:unhideWhenUsed/>
    <w:locked/>
    <w:rsid w:val="007C19BB"/>
    <w:pPr>
      <w:spacing w:after="0" w:line="240" w:lineRule="auto"/>
      <w:ind w:left="4252"/>
    </w:pPr>
  </w:style>
  <w:style w:type="character" w:customStyle="1" w:styleId="ClosingChar">
    <w:name w:val="Closing Char"/>
    <w:basedOn w:val="DefaultParagraphFont"/>
    <w:link w:val="Closing"/>
    <w:uiPriority w:val="99"/>
    <w:semiHidden/>
    <w:rsid w:val="007C19BB"/>
  </w:style>
  <w:style w:type="table" w:styleId="ColorfulGrid">
    <w:name w:val="Colorful Grid"/>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DE5D2" w:themeFill="accent1" w:themeFillTint="33"/>
    </w:tcPr>
    <w:tblStylePr w:type="firstRow">
      <w:rPr>
        <w:b/>
        <w:bCs/>
      </w:rPr>
      <w:tblPr/>
      <w:tcPr>
        <w:shd w:val="clear" w:color="auto" w:fill="FBCCA5" w:themeFill="accent1" w:themeFillTint="66"/>
      </w:tcPr>
    </w:tblStylePr>
    <w:tblStylePr w:type="lastRow">
      <w:rPr>
        <w:b/>
        <w:bCs/>
        <w:color w:val="000000" w:themeColor="text1"/>
      </w:rPr>
      <w:tblPr/>
      <w:tcPr>
        <w:shd w:val="clear" w:color="auto" w:fill="FBCCA5" w:themeFill="accent1" w:themeFillTint="66"/>
      </w:tcPr>
    </w:tblStylePr>
    <w:tblStylePr w:type="firstCol">
      <w:rPr>
        <w:color w:val="FFFFFF" w:themeColor="background1"/>
      </w:rPr>
      <w:tblPr/>
      <w:tcPr>
        <w:shd w:val="clear" w:color="auto" w:fill="C65F09" w:themeFill="accent1" w:themeFillShade="BF"/>
      </w:tcPr>
    </w:tblStylePr>
    <w:tblStylePr w:type="lastCol">
      <w:rPr>
        <w:color w:val="FFFFFF" w:themeColor="background1"/>
      </w:rPr>
      <w:tblPr/>
      <w:tcPr>
        <w:shd w:val="clear" w:color="auto" w:fill="C65F09" w:themeFill="accent1" w:themeFillShade="BF"/>
      </w:tc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ColorfulGrid-Accent2">
    <w:name w:val="Colorful Grid Accent 2"/>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D3E0EF" w:themeFill="accent2" w:themeFillTint="33"/>
    </w:tcPr>
    <w:tblStylePr w:type="firstRow">
      <w:rPr>
        <w:b/>
        <w:bCs/>
      </w:rPr>
      <w:tblPr/>
      <w:tcPr>
        <w:shd w:val="clear" w:color="auto" w:fill="A7C1E0" w:themeFill="accent2" w:themeFillTint="66"/>
      </w:tcPr>
    </w:tblStylePr>
    <w:tblStylePr w:type="lastRow">
      <w:rPr>
        <w:b/>
        <w:bCs/>
        <w:color w:val="000000" w:themeColor="text1"/>
      </w:rPr>
      <w:tblPr/>
      <w:tcPr>
        <w:shd w:val="clear" w:color="auto" w:fill="A7C1E0" w:themeFill="accent2" w:themeFillTint="66"/>
      </w:tcPr>
    </w:tblStylePr>
    <w:tblStylePr w:type="firstCol">
      <w:rPr>
        <w:color w:val="FFFFFF" w:themeColor="background1"/>
      </w:rPr>
      <w:tblPr/>
      <w:tcPr>
        <w:shd w:val="clear" w:color="auto" w:fill="2A4D77" w:themeFill="accent2" w:themeFillShade="BF"/>
      </w:tcPr>
    </w:tblStylePr>
    <w:tblStylePr w:type="lastCol">
      <w:rPr>
        <w:color w:val="FFFFFF" w:themeColor="background1"/>
      </w:rPr>
      <w:tblPr/>
      <w:tcPr>
        <w:shd w:val="clear" w:color="auto" w:fill="2A4D77" w:themeFill="accent2" w:themeFillShade="BF"/>
      </w:tc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ColorfulGrid-Accent3">
    <w:name w:val="Colorful Grid Accent 3"/>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E1E1E2" w:themeFill="accent3" w:themeFillTint="33"/>
    </w:tcPr>
    <w:tblStylePr w:type="firstRow">
      <w:rPr>
        <w:b/>
        <w:bCs/>
      </w:rPr>
      <w:tblPr/>
      <w:tcPr>
        <w:shd w:val="clear" w:color="auto" w:fill="C3C4C6" w:themeFill="accent3" w:themeFillTint="66"/>
      </w:tcPr>
    </w:tblStylePr>
    <w:tblStylePr w:type="lastRow">
      <w:rPr>
        <w:b/>
        <w:bCs/>
        <w:color w:val="000000" w:themeColor="text1"/>
      </w:rPr>
      <w:tblPr/>
      <w:tcPr>
        <w:shd w:val="clear" w:color="auto" w:fill="C3C4C6" w:themeFill="accent3" w:themeFillTint="66"/>
      </w:tcPr>
    </w:tblStylePr>
    <w:tblStylePr w:type="firstCol">
      <w:rPr>
        <w:color w:val="FFFFFF" w:themeColor="background1"/>
      </w:rPr>
      <w:tblPr/>
      <w:tcPr>
        <w:shd w:val="clear" w:color="auto" w:fill="505254" w:themeFill="accent3" w:themeFillShade="BF"/>
      </w:tcPr>
    </w:tblStylePr>
    <w:tblStylePr w:type="lastCol">
      <w:rPr>
        <w:color w:val="FFFFFF" w:themeColor="background1"/>
      </w:rPr>
      <w:tblPr/>
      <w:tcPr>
        <w:shd w:val="clear" w:color="auto" w:fill="505254" w:themeFill="accent3" w:themeFillShade="BF"/>
      </w:tc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ColorfulGrid-Accent4">
    <w:name w:val="Colorful Grid Accent 4"/>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FCCCC" w:themeFill="accent4" w:themeFillTint="33"/>
    </w:tcPr>
    <w:tblStylePr w:type="firstRow">
      <w:rPr>
        <w:b/>
        <w:bCs/>
      </w:rPr>
      <w:tblPr/>
      <w:tcPr>
        <w:shd w:val="clear" w:color="auto" w:fill="FF9999" w:themeFill="accent4" w:themeFillTint="66"/>
      </w:tcPr>
    </w:tblStylePr>
    <w:tblStylePr w:type="lastRow">
      <w:rPr>
        <w:b/>
        <w:bCs/>
        <w:color w:val="000000" w:themeColor="text1"/>
      </w:rPr>
      <w:tblPr/>
      <w:tcPr>
        <w:shd w:val="clear" w:color="auto" w:fill="FF9999" w:themeFill="accent4" w:themeFillTint="66"/>
      </w:tcPr>
    </w:tblStylePr>
    <w:tblStylePr w:type="firstCol">
      <w:rPr>
        <w:color w:val="FFFFFF" w:themeColor="background1"/>
      </w:rPr>
      <w:tblPr/>
      <w:tcPr>
        <w:shd w:val="clear" w:color="auto" w:fill="BF0000" w:themeFill="accent4" w:themeFillShade="BF"/>
      </w:tcPr>
    </w:tblStylePr>
    <w:tblStylePr w:type="lastCol">
      <w:rPr>
        <w:color w:val="FFFFFF" w:themeColor="background1"/>
      </w:rPr>
      <w:tblPr/>
      <w:tcPr>
        <w:shd w:val="clear" w:color="auto" w:fill="BF0000" w:themeFill="accent4" w:themeFillShade="BF"/>
      </w:tc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ColorfulGrid-Accent5">
    <w:name w:val="Colorful Grid Accent 5"/>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BCFFDA" w:themeFill="accent5" w:themeFillTint="33"/>
    </w:tcPr>
    <w:tblStylePr w:type="firstRow">
      <w:rPr>
        <w:b/>
        <w:bCs/>
      </w:rPr>
      <w:tblPr/>
      <w:tcPr>
        <w:shd w:val="clear" w:color="auto" w:fill="79FFB5" w:themeFill="accent5" w:themeFillTint="66"/>
      </w:tcPr>
    </w:tblStylePr>
    <w:tblStylePr w:type="lastRow">
      <w:rPr>
        <w:b/>
        <w:bCs/>
        <w:color w:val="000000" w:themeColor="text1"/>
      </w:rPr>
      <w:tblPr/>
      <w:tcPr>
        <w:shd w:val="clear" w:color="auto" w:fill="79FFB5" w:themeFill="accent5" w:themeFillTint="66"/>
      </w:tcPr>
    </w:tblStylePr>
    <w:tblStylePr w:type="firstCol">
      <w:rPr>
        <w:color w:val="FFFFFF" w:themeColor="background1"/>
      </w:rPr>
      <w:tblPr/>
      <w:tcPr>
        <w:shd w:val="clear" w:color="auto" w:fill="00833B" w:themeFill="accent5" w:themeFillShade="BF"/>
      </w:tcPr>
    </w:tblStylePr>
    <w:tblStylePr w:type="lastCol">
      <w:rPr>
        <w:color w:val="FFFFFF" w:themeColor="background1"/>
      </w:rPr>
      <w:tblPr/>
      <w:tcPr>
        <w:shd w:val="clear" w:color="auto" w:fill="00833B" w:themeFill="accent5" w:themeFillShade="BF"/>
      </w:tc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ColorfulGrid-Accent6">
    <w:name w:val="Colorful Grid Accent 6"/>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FFFCC" w:themeFill="accent6" w:themeFillTint="33"/>
    </w:tcPr>
    <w:tblStylePr w:type="firstRow">
      <w:rPr>
        <w:b/>
        <w:bCs/>
      </w:rPr>
      <w:tblPr/>
      <w:tcPr>
        <w:shd w:val="clear" w:color="auto" w:fill="FFFF99" w:themeFill="accent6" w:themeFillTint="66"/>
      </w:tcPr>
    </w:tblStylePr>
    <w:tblStylePr w:type="lastRow">
      <w:rPr>
        <w:b/>
        <w:bCs/>
        <w:color w:val="000000" w:themeColor="text1"/>
      </w:rPr>
      <w:tblPr/>
      <w:tcPr>
        <w:shd w:val="clear" w:color="auto" w:fill="FFFF99" w:themeFill="accent6" w:themeFillTint="66"/>
      </w:tcPr>
    </w:tblStylePr>
    <w:tblStylePr w:type="firstCol">
      <w:rPr>
        <w:color w:val="FFFFFF" w:themeColor="background1"/>
      </w:rPr>
      <w:tblPr/>
      <w:tcPr>
        <w:shd w:val="clear" w:color="auto" w:fill="BFBF00" w:themeFill="accent6" w:themeFillShade="BF"/>
      </w:tcPr>
    </w:tblStylePr>
    <w:tblStylePr w:type="lastCol">
      <w:rPr>
        <w:color w:val="FFFFFF" w:themeColor="background1"/>
      </w:rPr>
      <w:tblPr/>
      <w:tcPr>
        <w:shd w:val="clear" w:color="auto" w:fill="BFBF00" w:themeFill="accent6" w:themeFillShade="BF"/>
      </w:tc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ColorfulList">
    <w:name w:val="Colorful List"/>
    <w:basedOn w:val="TableNormal"/>
    <w:uiPriority w:val="72"/>
    <w:locked/>
    <w:rsid w:val="007C19BB"/>
    <w:pPr>
      <w:spacing w:after="0"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7C19BB"/>
    <w:pPr>
      <w:spacing w:after="0" w:line="240" w:lineRule="auto"/>
    </w:pPr>
    <w:tblPr>
      <w:tblStyleRowBandSize w:val="1"/>
      <w:tblStyleColBandSize w:val="1"/>
    </w:tblPr>
    <w:tcPr>
      <w:shd w:val="clear" w:color="auto" w:fill="FEF2E8" w:themeFill="accen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7" w:themeFill="accent1" w:themeFillTint="3F"/>
      </w:tcPr>
    </w:tblStylePr>
    <w:tblStylePr w:type="band1Horz">
      <w:tblPr/>
      <w:tcPr>
        <w:shd w:val="clear" w:color="auto" w:fill="FDE5D2" w:themeFill="accent1" w:themeFillTint="33"/>
      </w:tcPr>
    </w:tblStylePr>
  </w:style>
  <w:style w:type="table" w:styleId="ColorfulList-Accent2">
    <w:name w:val="Colorful List Accent 2"/>
    <w:basedOn w:val="TableNormal"/>
    <w:uiPriority w:val="72"/>
    <w:locked/>
    <w:rsid w:val="007C19BB"/>
    <w:pPr>
      <w:spacing w:after="0" w:line="240" w:lineRule="auto"/>
    </w:pPr>
    <w:tblPr>
      <w:tblStyleRowBandSize w:val="1"/>
      <w:tblStyleColBandSize w:val="1"/>
    </w:tblPr>
    <w:tcPr>
      <w:shd w:val="clear" w:color="auto" w:fill="E9EFF7" w:themeFill="accent2"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8EC" w:themeFill="accent2" w:themeFillTint="3F"/>
      </w:tcPr>
    </w:tblStylePr>
    <w:tblStylePr w:type="band1Horz">
      <w:tblPr/>
      <w:tcPr>
        <w:shd w:val="clear" w:color="auto" w:fill="D3E0EF" w:themeFill="accent2" w:themeFillTint="33"/>
      </w:tcPr>
    </w:tblStylePr>
  </w:style>
  <w:style w:type="table" w:styleId="ColorfulList-Accent3">
    <w:name w:val="Colorful List Accent 3"/>
    <w:basedOn w:val="TableNormal"/>
    <w:uiPriority w:val="72"/>
    <w:locked/>
    <w:rsid w:val="007C19BB"/>
    <w:pPr>
      <w:spacing w:after="0" w:line="240" w:lineRule="auto"/>
    </w:pPr>
    <w:tblPr>
      <w:tblStyleRowBandSize w:val="1"/>
      <w:tblStyleColBandSize w:val="1"/>
    </w:tblPr>
    <w:tcPr>
      <w:shd w:val="clear" w:color="auto" w:fill="F0F0F1" w:themeFill="accent3" w:themeFillTint="19"/>
    </w:tcPr>
    <w:tblStylePr w:type="firstRow">
      <w:rPr>
        <w:b/>
        <w:bCs/>
        <w:color w:val="FFFFFF" w:themeColor="background1"/>
      </w:rPr>
      <w:tblPr/>
      <w:tcPr>
        <w:tcBorders>
          <w:bottom w:val="single" w:sz="12" w:space="0" w:color="FFFFFF" w:themeColor="background1"/>
        </w:tcBorders>
        <w:shd w:val="clear" w:color="auto" w:fill="CC0000" w:themeFill="accent4" w:themeFillShade="CC"/>
      </w:tcPr>
    </w:tblStylePr>
    <w:tblStylePr w:type="lastRow">
      <w:rPr>
        <w:b/>
        <w:bCs/>
        <w:color w:val="CC00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BDC" w:themeFill="accent3" w:themeFillTint="3F"/>
      </w:tcPr>
    </w:tblStylePr>
    <w:tblStylePr w:type="band1Horz">
      <w:tblPr/>
      <w:tcPr>
        <w:shd w:val="clear" w:color="auto" w:fill="E1E1E2" w:themeFill="accent3" w:themeFillTint="33"/>
      </w:tcPr>
    </w:tblStylePr>
  </w:style>
  <w:style w:type="table" w:styleId="ColorfulList-Accent4">
    <w:name w:val="Colorful List Accent 4"/>
    <w:basedOn w:val="TableNormal"/>
    <w:uiPriority w:val="72"/>
    <w:locked/>
    <w:rsid w:val="007C19BB"/>
    <w:pPr>
      <w:spacing w:after="0" w:line="240" w:lineRule="auto"/>
    </w:pPr>
    <w:tblPr>
      <w:tblStyleRowBandSize w:val="1"/>
      <w:tblStyleColBandSize w:val="1"/>
    </w:tblPr>
    <w:tcPr>
      <w:shd w:val="clear" w:color="auto" w:fill="FFE6E6" w:themeFill="accent4" w:themeFillTint="19"/>
    </w:tcPr>
    <w:tblStylePr w:type="firstRow">
      <w:rPr>
        <w:b/>
        <w:bCs/>
        <w:color w:val="FFFFFF" w:themeColor="background1"/>
      </w:rPr>
      <w:tblPr/>
      <w:tcPr>
        <w:tcBorders>
          <w:bottom w:val="single" w:sz="12" w:space="0" w:color="FFFFFF" w:themeColor="background1"/>
        </w:tcBorders>
        <w:shd w:val="clear" w:color="auto" w:fill="55575A" w:themeFill="accent3" w:themeFillShade="CC"/>
      </w:tcPr>
    </w:tblStylePr>
    <w:tblStylePr w:type="lastRow">
      <w:rPr>
        <w:b/>
        <w:bCs/>
        <w:color w:val="5557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4" w:themeFillTint="3F"/>
      </w:tcPr>
    </w:tblStylePr>
    <w:tblStylePr w:type="band1Horz">
      <w:tblPr/>
      <w:tcPr>
        <w:shd w:val="clear" w:color="auto" w:fill="FFCCCC" w:themeFill="accent4" w:themeFillTint="33"/>
      </w:tcPr>
    </w:tblStylePr>
  </w:style>
  <w:style w:type="table" w:styleId="ColorfulList-Accent5">
    <w:name w:val="Colorful List Accent 5"/>
    <w:basedOn w:val="TableNormal"/>
    <w:uiPriority w:val="72"/>
    <w:locked/>
    <w:rsid w:val="007C19BB"/>
    <w:pPr>
      <w:spacing w:after="0" w:line="240" w:lineRule="auto"/>
    </w:pPr>
    <w:tblPr>
      <w:tblStyleRowBandSize w:val="1"/>
      <w:tblStyleColBandSize w:val="1"/>
    </w:tblPr>
    <w:tcPr>
      <w:shd w:val="clear" w:color="auto" w:fill="DEFFEC" w:themeFill="accent5" w:themeFillTint="19"/>
    </w:tcPr>
    <w:tblStylePr w:type="firstRow">
      <w:rPr>
        <w:b/>
        <w:bCs/>
        <w:color w:val="FFFFFF" w:themeColor="background1"/>
      </w:rPr>
      <w:tblPr/>
      <w:tcPr>
        <w:tcBorders>
          <w:bottom w:val="single" w:sz="12" w:space="0" w:color="FFFFFF" w:themeColor="background1"/>
        </w:tcBorders>
        <w:shd w:val="clear" w:color="auto" w:fill="CCCC00" w:themeFill="accent6" w:themeFillShade="CC"/>
      </w:tcPr>
    </w:tblStylePr>
    <w:tblStylePr w:type="lastRow">
      <w:rPr>
        <w:b/>
        <w:bCs/>
        <w:color w:val="CCCC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D1" w:themeFill="accent5" w:themeFillTint="3F"/>
      </w:tcPr>
    </w:tblStylePr>
    <w:tblStylePr w:type="band1Horz">
      <w:tblPr/>
      <w:tcPr>
        <w:shd w:val="clear" w:color="auto" w:fill="BCFFDA" w:themeFill="accent5" w:themeFillTint="33"/>
      </w:tcPr>
    </w:tblStylePr>
  </w:style>
  <w:style w:type="table" w:styleId="ColorfulList-Accent6">
    <w:name w:val="Colorful List Accent 6"/>
    <w:basedOn w:val="TableNormal"/>
    <w:uiPriority w:val="72"/>
    <w:locked/>
    <w:rsid w:val="007C19BB"/>
    <w:pPr>
      <w:spacing w:after="0" w:line="240" w:lineRule="auto"/>
    </w:pPr>
    <w:tblPr>
      <w:tblStyleRowBandSize w:val="1"/>
      <w:tblStyleColBandSize w:val="1"/>
    </w:tblPr>
    <w:tcPr>
      <w:shd w:val="clear" w:color="auto" w:fill="FFFFE6" w:themeFill="accent6" w:themeFillTint="19"/>
    </w:tcPr>
    <w:tblStylePr w:type="firstRow">
      <w:rPr>
        <w:b/>
        <w:bCs/>
        <w:color w:val="FFFFFF" w:themeColor="background1"/>
      </w:rPr>
      <w:tblPr/>
      <w:tcPr>
        <w:tcBorders>
          <w:bottom w:val="single" w:sz="12" w:space="0" w:color="FFFFFF" w:themeColor="background1"/>
        </w:tcBorders>
        <w:shd w:val="clear" w:color="auto" w:fill="008C3F" w:themeFill="accent5" w:themeFillShade="CC"/>
      </w:tcPr>
    </w:tblStylePr>
    <w:tblStylePr w:type="lastRow">
      <w:rPr>
        <w:b/>
        <w:bCs/>
        <w:color w:val="008C3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C0" w:themeFill="accent6" w:themeFillTint="3F"/>
      </w:tcPr>
    </w:tblStylePr>
    <w:tblStylePr w:type="band1Horz">
      <w:tblPr/>
      <w:tcPr>
        <w:shd w:val="clear" w:color="auto" w:fill="FFFFCC" w:themeFill="accent6" w:themeFillTint="33"/>
      </w:tcPr>
    </w:tblStylePr>
  </w:style>
  <w:style w:type="table" w:styleId="ColorfulShading">
    <w:name w:val="Colorful Shading"/>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F58220" w:themeColor="accent1"/>
        <w:bottom w:val="single" w:sz="4" w:space="0" w:color="F58220" w:themeColor="accent1"/>
        <w:right w:val="single" w:sz="4" w:space="0" w:color="F58220" w:themeColor="accent1"/>
        <w:insideH w:val="single" w:sz="4" w:space="0" w:color="FFFFFF" w:themeColor="background1"/>
        <w:insideV w:val="single" w:sz="4" w:space="0" w:color="FFFFFF" w:themeColor="background1"/>
      </w:tblBorders>
    </w:tblPr>
    <w:tcPr>
      <w:shd w:val="clear" w:color="auto" w:fill="FEF2E8" w:themeFill="accen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4C07" w:themeFill="accent1" w:themeFillShade="99"/>
      </w:tcPr>
    </w:tblStylePr>
    <w:tblStylePr w:type="firstCol">
      <w:rPr>
        <w:color w:val="FFFFFF" w:themeColor="background1"/>
      </w:rPr>
      <w:tblPr/>
      <w:tcPr>
        <w:tcBorders>
          <w:top w:val="nil"/>
          <w:left w:val="nil"/>
          <w:bottom w:val="nil"/>
          <w:right w:val="nil"/>
          <w:insideH w:val="single" w:sz="4" w:space="0" w:color="9E4C07" w:themeColor="accent1" w:themeShade="99"/>
          <w:insideV w:val="nil"/>
        </w:tcBorders>
        <w:shd w:val="clear" w:color="auto" w:fill="9E4C0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E4C07" w:themeFill="accent1" w:themeFillShade="99"/>
      </w:tcPr>
    </w:tblStylePr>
    <w:tblStylePr w:type="band1Vert">
      <w:tblPr/>
      <w:tcPr>
        <w:shd w:val="clear" w:color="auto" w:fill="FBCCA5" w:themeFill="accent1" w:themeFillTint="66"/>
      </w:tcPr>
    </w:tblStylePr>
    <w:tblStylePr w:type="band1Horz">
      <w:tblPr/>
      <w:tcPr>
        <w:shd w:val="clear" w:color="auto" w:fill="FAC08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3867A0" w:themeColor="accent2"/>
        <w:bottom w:val="single" w:sz="4" w:space="0" w:color="3867A0" w:themeColor="accent2"/>
        <w:right w:val="single" w:sz="4" w:space="0" w:color="3867A0" w:themeColor="accent2"/>
        <w:insideH w:val="single" w:sz="4" w:space="0" w:color="FFFFFF" w:themeColor="background1"/>
        <w:insideV w:val="single" w:sz="4" w:space="0" w:color="FFFFFF" w:themeColor="background1"/>
      </w:tblBorders>
    </w:tblPr>
    <w:tcPr>
      <w:shd w:val="clear" w:color="auto" w:fill="E9EFF7" w:themeFill="accent2"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3D5F" w:themeFill="accent2" w:themeFillShade="99"/>
      </w:tcPr>
    </w:tblStylePr>
    <w:tblStylePr w:type="firstCol">
      <w:rPr>
        <w:color w:val="FFFFFF" w:themeColor="background1"/>
      </w:rPr>
      <w:tblPr/>
      <w:tcPr>
        <w:tcBorders>
          <w:top w:val="nil"/>
          <w:left w:val="nil"/>
          <w:bottom w:val="nil"/>
          <w:right w:val="nil"/>
          <w:insideH w:val="single" w:sz="4" w:space="0" w:color="213D5F" w:themeColor="accent2" w:themeShade="99"/>
          <w:insideV w:val="nil"/>
        </w:tcBorders>
        <w:shd w:val="clear" w:color="auto" w:fill="213D5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13D5F" w:themeFill="accent2" w:themeFillShade="99"/>
      </w:tcPr>
    </w:tblStylePr>
    <w:tblStylePr w:type="band1Vert">
      <w:tblPr/>
      <w:tcPr>
        <w:shd w:val="clear" w:color="auto" w:fill="A7C1E0" w:themeFill="accent2" w:themeFillTint="66"/>
      </w:tcPr>
    </w:tblStylePr>
    <w:tblStylePr w:type="band1Horz">
      <w:tblPr/>
      <w:tcPr>
        <w:shd w:val="clear" w:color="auto" w:fill="92B2D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7C19BB"/>
    <w:pPr>
      <w:spacing w:after="0" w:line="240" w:lineRule="auto"/>
    </w:pPr>
    <w:tblPr>
      <w:tblStyleRowBandSize w:val="1"/>
      <w:tblStyleColBandSize w:val="1"/>
      <w:tblBorders>
        <w:top w:val="single" w:sz="24" w:space="0" w:color="FF0000" w:themeColor="accent4"/>
        <w:left w:val="single" w:sz="4" w:space="0" w:color="6B6E71" w:themeColor="accent3"/>
        <w:bottom w:val="single" w:sz="4" w:space="0" w:color="6B6E71" w:themeColor="accent3"/>
        <w:right w:val="single" w:sz="4" w:space="0" w:color="6B6E71" w:themeColor="accent3"/>
        <w:insideH w:val="single" w:sz="4" w:space="0" w:color="FFFFFF" w:themeColor="background1"/>
        <w:insideV w:val="single" w:sz="4" w:space="0" w:color="FFFFFF" w:themeColor="background1"/>
      </w:tblBorders>
    </w:tblPr>
    <w:tcPr>
      <w:shd w:val="clear" w:color="auto" w:fill="F0F0F1" w:themeFill="accent3" w:themeFillTint="19"/>
    </w:tcPr>
    <w:tblStylePr w:type="firstRow">
      <w:rPr>
        <w:b/>
        <w:bCs/>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4143" w:themeFill="accent3" w:themeFillShade="99"/>
      </w:tcPr>
    </w:tblStylePr>
    <w:tblStylePr w:type="firstCol">
      <w:rPr>
        <w:color w:val="FFFFFF" w:themeColor="background1"/>
      </w:rPr>
      <w:tblPr/>
      <w:tcPr>
        <w:tcBorders>
          <w:top w:val="nil"/>
          <w:left w:val="nil"/>
          <w:bottom w:val="nil"/>
          <w:right w:val="nil"/>
          <w:insideH w:val="single" w:sz="4" w:space="0" w:color="404143" w:themeColor="accent3" w:themeShade="99"/>
          <w:insideV w:val="nil"/>
        </w:tcBorders>
        <w:shd w:val="clear" w:color="auto" w:fill="4041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04143" w:themeFill="accent3" w:themeFillShade="99"/>
      </w:tcPr>
    </w:tblStylePr>
    <w:tblStylePr w:type="band1Vert">
      <w:tblPr/>
      <w:tcPr>
        <w:shd w:val="clear" w:color="auto" w:fill="C3C4C6" w:themeFill="accent3" w:themeFillTint="66"/>
      </w:tcPr>
    </w:tblStylePr>
    <w:tblStylePr w:type="band1Horz">
      <w:tblPr/>
      <w:tcPr>
        <w:shd w:val="clear" w:color="auto" w:fill="B4B6B8" w:themeFill="accent3" w:themeFillTint="7F"/>
      </w:tcPr>
    </w:tblStylePr>
  </w:style>
  <w:style w:type="table" w:styleId="ColorfulShading-Accent4">
    <w:name w:val="Colorful Shading Accent 4"/>
    <w:basedOn w:val="TableNormal"/>
    <w:uiPriority w:val="71"/>
    <w:locked/>
    <w:rsid w:val="007C19BB"/>
    <w:pPr>
      <w:spacing w:after="0" w:line="240" w:lineRule="auto"/>
    </w:pPr>
    <w:tblPr>
      <w:tblStyleRowBandSize w:val="1"/>
      <w:tblStyleColBandSize w:val="1"/>
      <w:tblBorders>
        <w:top w:val="single" w:sz="24" w:space="0" w:color="6B6E71" w:themeColor="accent3"/>
        <w:left w:val="single" w:sz="4" w:space="0" w:color="FF0000" w:themeColor="accent4"/>
        <w:bottom w:val="single" w:sz="4" w:space="0" w:color="FF0000" w:themeColor="accent4"/>
        <w:right w:val="single" w:sz="4" w:space="0" w:color="FF0000" w:themeColor="accent4"/>
        <w:insideH w:val="single" w:sz="4" w:space="0" w:color="FFFFFF" w:themeColor="background1"/>
        <w:insideV w:val="single" w:sz="4" w:space="0" w:color="FFFFFF" w:themeColor="background1"/>
      </w:tblBorders>
    </w:tblPr>
    <w:tcPr>
      <w:shd w:val="clear" w:color="auto" w:fill="FFE6E6" w:themeFill="accent4" w:themeFillTint="19"/>
    </w:tcPr>
    <w:tblStylePr w:type="firstRow">
      <w:rPr>
        <w:b/>
        <w:bCs/>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4" w:themeFillShade="99"/>
      </w:tcPr>
    </w:tblStylePr>
    <w:tblStylePr w:type="firstCol">
      <w:rPr>
        <w:color w:val="FFFFFF" w:themeColor="background1"/>
      </w:rPr>
      <w:tblPr/>
      <w:tcPr>
        <w:tcBorders>
          <w:top w:val="nil"/>
          <w:left w:val="nil"/>
          <w:bottom w:val="nil"/>
          <w:right w:val="nil"/>
          <w:insideH w:val="single" w:sz="4" w:space="0" w:color="990000" w:themeColor="accent4" w:themeShade="99"/>
          <w:insideV w:val="nil"/>
        </w:tcBorders>
        <w:shd w:val="clear" w:color="auto" w:fill="9900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4" w:themeFillShade="99"/>
      </w:tcPr>
    </w:tblStylePr>
    <w:tblStylePr w:type="band1Vert">
      <w:tblPr/>
      <w:tcPr>
        <w:shd w:val="clear" w:color="auto" w:fill="FF9999" w:themeFill="accent4" w:themeFillTint="66"/>
      </w:tcPr>
    </w:tblStylePr>
    <w:tblStylePr w:type="band1Horz">
      <w:tblPr/>
      <w:tcPr>
        <w:shd w:val="clear" w:color="auto" w:fill="FF80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7C19BB"/>
    <w:pPr>
      <w:spacing w:after="0" w:line="240" w:lineRule="auto"/>
    </w:pPr>
    <w:tblPr>
      <w:tblStyleRowBandSize w:val="1"/>
      <w:tblStyleColBandSize w:val="1"/>
      <w:tblBorders>
        <w:top w:val="single" w:sz="24" w:space="0" w:color="FFFF00" w:themeColor="accent6"/>
        <w:left w:val="single" w:sz="4" w:space="0" w:color="00B050" w:themeColor="accent5"/>
        <w:bottom w:val="single" w:sz="4" w:space="0" w:color="00B050" w:themeColor="accent5"/>
        <w:right w:val="single" w:sz="4" w:space="0" w:color="00B050" w:themeColor="accent5"/>
        <w:insideH w:val="single" w:sz="4" w:space="0" w:color="FFFFFF" w:themeColor="background1"/>
        <w:insideV w:val="single" w:sz="4" w:space="0" w:color="FFFFFF" w:themeColor="background1"/>
      </w:tblBorders>
    </w:tblPr>
    <w:tcPr>
      <w:shd w:val="clear" w:color="auto" w:fill="DEFFEC" w:themeFill="accent5" w:themeFillTint="19"/>
    </w:tcPr>
    <w:tblStylePr w:type="firstRow">
      <w:rPr>
        <w:b/>
        <w:bCs/>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92F" w:themeFill="accent5" w:themeFillShade="99"/>
      </w:tcPr>
    </w:tblStylePr>
    <w:tblStylePr w:type="firstCol">
      <w:rPr>
        <w:color w:val="FFFFFF" w:themeColor="background1"/>
      </w:rPr>
      <w:tblPr/>
      <w:tcPr>
        <w:tcBorders>
          <w:top w:val="nil"/>
          <w:left w:val="nil"/>
          <w:bottom w:val="nil"/>
          <w:right w:val="nil"/>
          <w:insideH w:val="single" w:sz="4" w:space="0" w:color="00692F" w:themeColor="accent5" w:themeShade="99"/>
          <w:insideV w:val="nil"/>
        </w:tcBorders>
        <w:shd w:val="clear" w:color="auto" w:fill="00692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692F" w:themeFill="accent5" w:themeFillShade="99"/>
      </w:tcPr>
    </w:tblStylePr>
    <w:tblStylePr w:type="band1Vert">
      <w:tblPr/>
      <w:tcPr>
        <w:shd w:val="clear" w:color="auto" w:fill="79FFB5" w:themeFill="accent5" w:themeFillTint="66"/>
      </w:tcPr>
    </w:tblStylePr>
    <w:tblStylePr w:type="band1Horz">
      <w:tblPr/>
      <w:tcPr>
        <w:shd w:val="clear" w:color="auto" w:fill="58FFA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7C19BB"/>
    <w:pPr>
      <w:spacing w:after="0" w:line="240" w:lineRule="auto"/>
    </w:pPr>
    <w:tblPr>
      <w:tblStyleRowBandSize w:val="1"/>
      <w:tblStyleColBandSize w:val="1"/>
      <w:tblBorders>
        <w:top w:val="single" w:sz="24" w:space="0" w:color="00B050" w:themeColor="accent5"/>
        <w:left w:val="single" w:sz="4" w:space="0" w:color="FFFF00" w:themeColor="accent6"/>
        <w:bottom w:val="single" w:sz="4" w:space="0" w:color="FFFF00" w:themeColor="accent6"/>
        <w:right w:val="single" w:sz="4" w:space="0" w:color="FFFF00" w:themeColor="accent6"/>
        <w:insideH w:val="single" w:sz="4" w:space="0" w:color="FFFFFF" w:themeColor="background1"/>
        <w:insideV w:val="single" w:sz="4" w:space="0" w:color="FFFFFF" w:themeColor="background1"/>
      </w:tblBorders>
    </w:tblPr>
    <w:tcPr>
      <w:shd w:val="clear" w:color="auto" w:fill="FFFFE6" w:themeFill="accent6" w:themeFillTint="19"/>
    </w:tcPr>
    <w:tblStylePr w:type="firstRow">
      <w:rPr>
        <w:b/>
        <w:bCs/>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00" w:themeFill="accent6" w:themeFillShade="99"/>
      </w:tcPr>
    </w:tblStylePr>
    <w:tblStylePr w:type="firstCol">
      <w:rPr>
        <w:color w:val="FFFFFF" w:themeColor="background1"/>
      </w:rPr>
      <w:tblPr/>
      <w:tcPr>
        <w:tcBorders>
          <w:top w:val="nil"/>
          <w:left w:val="nil"/>
          <w:bottom w:val="nil"/>
          <w:right w:val="nil"/>
          <w:insideH w:val="single" w:sz="4" w:space="0" w:color="999900" w:themeColor="accent6" w:themeShade="99"/>
          <w:insideV w:val="nil"/>
        </w:tcBorders>
        <w:shd w:val="clear" w:color="auto" w:fill="9999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00" w:themeFill="accent6" w:themeFillShade="99"/>
      </w:tcPr>
    </w:tblStylePr>
    <w:tblStylePr w:type="band1Vert">
      <w:tblPr/>
      <w:tcPr>
        <w:shd w:val="clear" w:color="auto" w:fill="FFFF99" w:themeFill="accent6" w:themeFillTint="66"/>
      </w:tcPr>
    </w:tblStylePr>
    <w:tblStylePr w:type="band1Horz">
      <w:tblPr/>
      <w:tcPr>
        <w:shd w:val="clear" w:color="auto" w:fill="FFFF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7C19BB"/>
    <w:rPr>
      <w:noProof w:val="0"/>
      <w:sz w:val="16"/>
      <w:szCs w:val="16"/>
      <w:lang w:val="en-AU"/>
    </w:rPr>
  </w:style>
  <w:style w:type="paragraph" w:styleId="CommentText">
    <w:name w:val="annotation text"/>
    <w:basedOn w:val="Normal"/>
    <w:link w:val="CommentTextChar"/>
    <w:uiPriority w:val="99"/>
    <w:unhideWhenUsed/>
    <w:locked/>
    <w:rsid w:val="007C19BB"/>
    <w:pPr>
      <w:spacing w:line="240" w:lineRule="auto"/>
    </w:pPr>
  </w:style>
  <w:style w:type="character" w:customStyle="1" w:styleId="CommentTextChar">
    <w:name w:val="Comment Text Char"/>
    <w:basedOn w:val="DefaultParagraphFont"/>
    <w:link w:val="CommentText"/>
    <w:uiPriority w:val="99"/>
    <w:rsid w:val="007C19BB"/>
  </w:style>
  <w:style w:type="paragraph" w:styleId="CommentSubject">
    <w:name w:val="annotation subject"/>
    <w:basedOn w:val="CommentText"/>
    <w:next w:val="CommentText"/>
    <w:link w:val="CommentSubjectChar"/>
    <w:uiPriority w:val="99"/>
    <w:semiHidden/>
    <w:unhideWhenUsed/>
    <w:locked/>
    <w:rsid w:val="007C19BB"/>
    <w:rPr>
      <w:b/>
      <w:bCs/>
    </w:rPr>
  </w:style>
  <w:style w:type="character" w:customStyle="1" w:styleId="CommentSubjectChar">
    <w:name w:val="Comment Subject Char"/>
    <w:basedOn w:val="CommentTextChar"/>
    <w:link w:val="CommentSubject"/>
    <w:uiPriority w:val="99"/>
    <w:semiHidden/>
    <w:rsid w:val="007C19BB"/>
    <w:rPr>
      <w:b/>
      <w:bCs/>
    </w:rPr>
  </w:style>
  <w:style w:type="table" w:styleId="DarkList">
    <w:name w:val="Dark List"/>
    <w:basedOn w:val="TableNormal"/>
    <w:uiPriority w:val="70"/>
    <w:locked/>
    <w:rsid w:val="007C19B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7C19BB"/>
    <w:pPr>
      <w:spacing w:after="0" w:line="240" w:lineRule="auto"/>
    </w:pPr>
    <w:rPr>
      <w:color w:val="FFFFFF" w:themeColor="background1"/>
    </w:rPr>
    <w:tblPr>
      <w:tblStyleRowBandSize w:val="1"/>
      <w:tblStyleColBandSize w:val="1"/>
    </w:tblPr>
    <w:tcPr>
      <w:shd w:val="clear" w:color="auto" w:fill="F5822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3F0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65F0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65F09" w:themeFill="accent1" w:themeFillShade="BF"/>
      </w:tcPr>
    </w:tblStylePr>
    <w:tblStylePr w:type="band1Vert">
      <w:tblPr/>
      <w:tcPr>
        <w:tcBorders>
          <w:top w:val="nil"/>
          <w:left w:val="nil"/>
          <w:bottom w:val="nil"/>
          <w:right w:val="nil"/>
          <w:insideH w:val="nil"/>
          <w:insideV w:val="nil"/>
        </w:tcBorders>
        <w:shd w:val="clear" w:color="auto" w:fill="C65F09" w:themeFill="accent1" w:themeFillShade="BF"/>
      </w:tcPr>
    </w:tblStylePr>
    <w:tblStylePr w:type="band1Horz">
      <w:tblPr/>
      <w:tcPr>
        <w:tcBorders>
          <w:top w:val="nil"/>
          <w:left w:val="nil"/>
          <w:bottom w:val="nil"/>
          <w:right w:val="nil"/>
          <w:insideH w:val="nil"/>
          <w:insideV w:val="nil"/>
        </w:tcBorders>
        <w:shd w:val="clear" w:color="auto" w:fill="C65F09" w:themeFill="accent1" w:themeFillShade="BF"/>
      </w:tcPr>
    </w:tblStylePr>
  </w:style>
  <w:style w:type="table" w:styleId="DarkList-Accent2">
    <w:name w:val="Dark List Accent 2"/>
    <w:basedOn w:val="TableNormal"/>
    <w:uiPriority w:val="70"/>
    <w:locked/>
    <w:rsid w:val="007C19BB"/>
    <w:pPr>
      <w:spacing w:after="0" w:line="240" w:lineRule="auto"/>
    </w:pPr>
    <w:rPr>
      <w:color w:val="FFFFFF" w:themeColor="background1"/>
    </w:rPr>
    <w:tblPr>
      <w:tblStyleRowBandSize w:val="1"/>
      <w:tblStyleColBandSize w:val="1"/>
    </w:tblPr>
    <w:tcPr>
      <w:shd w:val="clear" w:color="auto" w:fill="3867A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334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A4D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A4D77" w:themeFill="accent2" w:themeFillShade="BF"/>
      </w:tcPr>
    </w:tblStylePr>
    <w:tblStylePr w:type="band1Vert">
      <w:tblPr/>
      <w:tcPr>
        <w:tcBorders>
          <w:top w:val="nil"/>
          <w:left w:val="nil"/>
          <w:bottom w:val="nil"/>
          <w:right w:val="nil"/>
          <w:insideH w:val="nil"/>
          <w:insideV w:val="nil"/>
        </w:tcBorders>
        <w:shd w:val="clear" w:color="auto" w:fill="2A4D77" w:themeFill="accent2" w:themeFillShade="BF"/>
      </w:tcPr>
    </w:tblStylePr>
    <w:tblStylePr w:type="band1Horz">
      <w:tblPr/>
      <w:tcPr>
        <w:tcBorders>
          <w:top w:val="nil"/>
          <w:left w:val="nil"/>
          <w:bottom w:val="nil"/>
          <w:right w:val="nil"/>
          <w:insideH w:val="nil"/>
          <w:insideV w:val="nil"/>
        </w:tcBorders>
        <w:shd w:val="clear" w:color="auto" w:fill="2A4D77" w:themeFill="accent2" w:themeFillShade="BF"/>
      </w:tcPr>
    </w:tblStylePr>
  </w:style>
  <w:style w:type="table" w:styleId="DarkList-Accent3">
    <w:name w:val="Dark List Accent 3"/>
    <w:basedOn w:val="TableNormal"/>
    <w:uiPriority w:val="70"/>
    <w:locked/>
    <w:rsid w:val="007C19BB"/>
    <w:pPr>
      <w:spacing w:after="0" w:line="240" w:lineRule="auto"/>
    </w:pPr>
    <w:rPr>
      <w:color w:val="FFFFFF" w:themeColor="background1"/>
    </w:rPr>
    <w:tblPr>
      <w:tblStyleRowBandSize w:val="1"/>
      <w:tblStyleColBandSize w:val="1"/>
    </w:tblPr>
    <w:tcPr>
      <w:shd w:val="clear" w:color="auto" w:fill="6B6E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36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052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05254" w:themeFill="accent3" w:themeFillShade="BF"/>
      </w:tcPr>
    </w:tblStylePr>
    <w:tblStylePr w:type="band1Vert">
      <w:tblPr/>
      <w:tcPr>
        <w:tcBorders>
          <w:top w:val="nil"/>
          <w:left w:val="nil"/>
          <w:bottom w:val="nil"/>
          <w:right w:val="nil"/>
          <w:insideH w:val="nil"/>
          <w:insideV w:val="nil"/>
        </w:tcBorders>
        <w:shd w:val="clear" w:color="auto" w:fill="505254" w:themeFill="accent3" w:themeFillShade="BF"/>
      </w:tcPr>
    </w:tblStylePr>
    <w:tblStylePr w:type="band1Horz">
      <w:tblPr/>
      <w:tcPr>
        <w:tcBorders>
          <w:top w:val="nil"/>
          <w:left w:val="nil"/>
          <w:bottom w:val="nil"/>
          <w:right w:val="nil"/>
          <w:insideH w:val="nil"/>
          <w:insideV w:val="nil"/>
        </w:tcBorders>
        <w:shd w:val="clear" w:color="auto" w:fill="505254" w:themeFill="accent3" w:themeFillShade="BF"/>
      </w:tcPr>
    </w:tblStylePr>
  </w:style>
  <w:style w:type="table" w:styleId="DarkList-Accent4">
    <w:name w:val="Dark List Accent 4"/>
    <w:basedOn w:val="TableNormal"/>
    <w:uiPriority w:val="70"/>
    <w:locked/>
    <w:rsid w:val="007C19BB"/>
    <w:pPr>
      <w:spacing w:after="0" w:line="240" w:lineRule="auto"/>
    </w:pPr>
    <w:rPr>
      <w:color w:val="FFFFFF" w:themeColor="background1"/>
    </w:rPr>
    <w:tblPr>
      <w:tblStyleRowBandSize w:val="1"/>
      <w:tblStyleColBandSize w:val="1"/>
    </w:tblPr>
    <w:tcPr>
      <w:shd w:val="clear" w:color="auto" w:fill="FF0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4" w:themeFillShade="BF"/>
      </w:tcPr>
    </w:tblStylePr>
    <w:tblStylePr w:type="band1Vert">
      <w:tblPr/>
      <w:tcPr>
        <w:tcBorders>
          <w:top w:val="nil"/>
          <w:left w:val="nil"/>
          <w:bottom w:val="nil"/>
          <w:right w:val="nil"/>
          <w:insideH w:val="nil"/>
          <w:insideV w:val="nil"/>
        </w:tcBorders>
        <w:shd w:val="clear" w:color="auto" w:fill="BF0000" w:themeFill="accent4" w:themeFillShade="BF"/>
      </w:tcPr>
    </w:tblStylePr>
    <w:tblStylePr w:type="band1Horz">
      <w:tblPr/>
      <w:tcPr>
        <w:tcBorders>
          <w:top w:val="nil"/>
          <w:left w:val="nil"/>
          <w:bottom w:val="nil"/>
          <w:right w:val="nil"/>
          <w:insideH w:val="nil"/>
          <w:insideV w:val="nil"/>
        </w:tcBorders>
        <w:shd w:val="clear" w:color="auto" w:fill="BF0000" w:themeFill="accent4" w:themeFillShade="BF"/>
      </w:tcPr>
    </w:tblStylePr>
  </w:style>
  <w:style w:type="table" w:styleId="DarkList-Accent5">
    <w:name w:val="Dark List Accent 5"/>
    <w:basedOn w:val="TableNormal"/>
    <w:uiPriority w:val="70"/>
    <w:locked/>
    <w:rsid w:val="007C19BB"/>
    <w:pPr>
      <w:spacing w:after="0" w:line="240" w:lineRule="auto"/>
    </w:pPr>
    <w:rPr>
      <w:color w:val="FFFFFF" w:themeColor="background1"/>
    </w:rPr>
    <w:tblPr>
      <w:tblStyleRowBandSize w:val="1"/>
      <w:tblStyleColBandSize w:val="1"/>
    </w:tblPr>
    <w:tcPr>
      <w:shd w:val="clear" w:color="auto" w:fill="00B05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833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833B" w:themeFill="accent5" w:themeFillShade="BF"/>
      </w:tcPr>
    </w:tblStylePr>
    <w:tblStylePr w:type="band1Vert">
      <w:tblPr/>
      <w:tcPr>
        <w:tcBorders>
          <w:top w:val="nil"/>
          <w:left w:val="nil"/>
          <w:bottom w:val="nil"/>
          <w:right w:val="nil"/>
          <w:insideH w:val="nil"/>
          <w:insideV w:val="nil"/>
        </w:tcBorders>
        <w:shd w:val="clear" w:color="auto" w:fill="00833B" w:themeFill="accent5" w:themeFillShade="BF"/>
      </w:tcPr>
    </w:tblStylePr>
    <w:tblStylePr w:type="band1Horz">
      <w:tblPr/>
      <w:tcPr>
        <w:tcBorders>
          <w:top w:val="nil"/>
          <w:left w:val="nil"/>
          <w:bottom w:val="nil"/>
          <w:right w:val="nil"/>
          <w:insideH w:val="nil"/>
          <w:insideV w:val="nil"/>
        </w:tcBorders>
        <w:shd w:val="clear" w:color="auto" w:fill="00833B" w:themeFill="accent5" w:themeFillShade="BF"/>
      </w:tcPr>
    </w:tblStylePr>
  </w:style>
  <w:style w:type="table" w:styleId="DarkList-Accent6">
    <w:name w:val="Dark List Accent 6"/>
    <w:basedOn w:val="TableNormal"/>
    <w:uiPriority w:val="70"/>
    <w:locked/>
    <w:rsid w:val="007C19BB"/>
    <w:pPr>
      <w:spacing w:after="0" w:line="240" w:lineRule="auto"/>
    </w:pPr>
    <w:rPr>
      <w:color w:val="FFFFFF" w:themeColor="background1"/>
    </w:rPr>
    <w:tblPr>
      <w:tblStyleRowBandSize w:val="1"/>
      <w:tblStyleColBandSize w:val="1"/>
    </w:tblPr>
    <w:tcPr>
      <w:shd w:val="clear" w:color="auto" w:fill="FFFF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00" w:themeFill="accent6" w:themeFillShade="BF"/>
      </w:tcPr>
    </w:tblStylePr>
    <w:tblStylePr w:type="band1Vert">
      <w:tblPr/>
      <w:tcPr>
        <w:tcBorders>
          <w:top w:val="nil"/>
          <w:left w:val="nil"/>
          <w:bottom w:val="nil"/>
          <w:right w:val="nil"/>
          <w:insideH w:val="nil"/>
          <w:insideV w:val="nil"/>
        </w:tcBorders>
        <w:shd w:val="clear" w:color="auto" w:fill="BFBF00" w:themeFill="accent6" w:themeFillShade="BF"/>
      </w:tcPr>
    </w:tblStylePr>
    <w:tblStylePr w:type="band1Horz">
      <w:tblPr/>
      <w:tcPr>
        <w:tcBorders>
          <w:top w:val="nil"/>
          <w:left w:val="nil"/>
          <w:bottom w:val="nil"/>
          <w:right w:val="nil"/>
          <w:insideH w:val="nil"/>
          <w:insideV w:val="nil"/>
        </w:tcBorders>
        <w:shd w:val="clear" w:color="auto" w:fill="BFBF00" w:themeFill="accent6" w:themeFillShade="BF"/>
      </w:tcPr>
    </w:tblStylePr>
  </w:style>
  <w:style w:type="paragraph" w:styleId="Date">
    <w:name w:val="Date"/>
    <w:basedOn w:val="Normal"/>
    <w:next w:val="Normal"/>
    <w:link w:val="DateChar"/>
    <w:uiPriority w:val="99"/>
    <w:semiHidden/>
    <w:unhideWhenUsed/>
    <w:locked/>
    <w:rsid w:val="007C19BB"/>
  </w:style>
  <w:style w:type="character" w:customStyle="1" w:styleId="DateChar">
    <w:name w:val="Date Char"/>
    <w:basedOn w:val="DefaultParagraphFont"/>
    <w:link w:val="Date"/>
    <w:uiPriority w:val="99"/>
    <w:semiHidden/>
    <w:rsid w:val="007C19BB"/>
  </w:style>
  <w:style w:type="paragraph" w:styleId="DocumentMap">
    <w:name w:val="Document Map"/>
    <w:basedOn w:val="Normal"/>
    <w:link w:val="DocumentMapChar"/>
    <w:uiPriority w:val="99"/>
    <w:semiHidden/>
    <w:unhideWhenUsed/>
    <w:locked/>
    <w:rsid w:val="007C19B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C19BB"/>
    <w:rPr>
      <w:rFonts w:ascii="Tahoma" w:hAnsi="Tahoma" w:cs="Tahoma"/>
      <w:sz w:val="16"/>
      <w:szCs w:val="16"/>
    </w:rPr>
  </w:style>
  <w:style w:type="paragraph" w:styleId="E-mailSignature">
    <w:name w:val="E-mail Signature"/>
    <w:basedOn w:val="Normal"/>
    <w:link w:val="E-mailSignatureChar"/>
    <w:uiPriority w:val="99"/>
    <w:semiHidden/>
    <w:unhideWhenUsed/>
    <w:locked/>
    <w:rsid w:val="007C19BB"/>
    <w:pPr>
      <w:spacing w:after="0" w:line="240" w:lineRule="auto"/>
    </w:pPr>
  </w:style>
  <w:style w:type="character" w:customStyle="1" w:styleId="E-mailSignatureChar">
    <w:name w:val="E-mail Signature Char"/>
    <w:basedOn w:val="DefaultParagraphFont"/>
    <w:link w:val="E-mailSignature"/>
    <w:uiPriority w:val="99"/>
    <w:semiHidden/>
    <w:rsid w:val="007C19BB"/>
  </w:style>
  <w:style w:type="character" w:styleId="Emphasis">
    <w:name w:val="Emphasis"/>
    <w:basedOn w:val="DefaultParagraphFont"/>
    <w:uiPriority w:val="95"/>
    <w:locked/>
    <w:rsid w:val="007C19BB"/>
    <w:rPr>
      <w:i/>
      <w:iCs/>
      <w:noProof w:val="0"/>
      <w:lang w:val="en-AU"/>
    </w:rPr>
  </w:style>
  <w:style w:type="character" w:styleId="EndnoteReference">
    <w:name w:val="endnote reference"/>
    <w:basedOn w:val="DefaultParagraphFont"/>
    <w:uiPriority w:val="99"/>
    <w:rsid w:val="007C19BB"/>
    <w:rPr>
      <w:noProof w:val="0"/>
      <w:sz w:val="16"/>
      <w:vertAlign w:val="superscript"/>
      <w:lang w:val="en-AU"/>
    </w:rPr>
  </w:style>
  <w:style w:type="paragraph" w:styleId="EndnoteText">
    <w:name w:val="endnote text"/>
    <w:basedOn w:val="Normal"/>
    <w:link w:val="EndnoteTextChar"/>
    <w:uiPriority w:val="99"/>
    <w:rsid w:val="007C19BB"/>
    <w:pPr>
      <w:spacing w:after="0" w:line="240" w:lineRule="auto"/>
    </w:pPr>
    <w:rPr>
      <w:sz w:val="16"/>
    </w:rPr>
  </w:style>
  <w:style w:type="character" w:customStyle="1" w:styleId="EndnoteTextChar">
    <w:name w:val="Endnote Text Char"/>
    <w:basedOn w:val="DefaultParagraphFont"/>
    <w:link w:val="EndnoteText"/>
    <w:uiPriority w:val="99"/>
    <w:rsid w:val="007C19BB"/>
    <w:rPr>
      <w:sz w:val="16"/>
    </w:rPr>
  </w:style>
  <w:style w:type="paragraph" w:styleId="EnvelopeAddress">
    <w:name w:val="envelope address"/>
    <w:basedOn w:val="Normal"/>
    <w:uiPriority w:val="99"/>
    <w:semiHidden/>
    <w:unhideWhenUsed/>
    <w:locked/>
    <w:rsid w:val="007C19BB"/>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7C19BB"/>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rsid w:val="007C19BB"/>
    <w:rPr>
      <w:noProof w:val="0"/>
      <w:color w:val="7030A0"/>
      <w:u w:val="single"/>
      <w:lang w:val="en-AU"/>
    </w:rPr>
  </w:style>
  <w:style w:type="character" w:styleId="FootnoteReference">
    <w:name w:val="footnote reference"/>
    <w:basedOn w:val="DefaultParagraphFont"/>
    <w:uiPriority w:val="99"/>
    <w:rsid w:val="007C19BB"/>
    <w:rPr>
      <w:noProof w:val="0"/>
      <w:sz w:val="16"/>
      <w:vertAlign w:val="superscript"/>
      <w:lang w:val="en-AU"/>
    </w:rPr>
  </w:style>
  <w:style w:type="paragraph" w:styleId="FootnoteText">
    <w:name w:val="footnote text"/>
    <w:basedOn w:val="Normal"/>
    <w:link w:val="FootnoteTextChar"/>
    <w:uiPriority w:val="99"/>
    <w:rsid w:val="0069243D"/>
    <w:pPr>
      <w:widowControl w:val="0"/>
      <w:spacing w:before="0" w:after="0" w:line="240" w:lineRule="auto"/>
    </w:pPr>
    <w:rPr>
      <w:sz w:val="16"/>
    </w:rPr>
  </w:style>
  <w:style w:type="character" w:customStyle="1" w:styleId="FootnoteTextChar">
    <w:name w:val="Footnote Text Char"/>
    <w:basedOn w:val="DefaultParagraphFont"/>
    <w:link w:val="FootnoteText"/>
    <w:uiPriority w:val="99"/>
    <w:rsid w:val="0069243D"/>
    <w:rPr>
      <w:sz w:val="16"/>
    </w:rPr>
  </w:style>
  <w:style w:type="character" w:customStyle="1" w:styleId="Heading5Char">
    <w:name w:val="Heading 5 Char"/>
    <w:basedOn w:val="DefaultParagraphFont"/>
    <w:link w:val="Heading5"/>
    <w:uiPriority w:val="9"/>
    <w:semiHidden/>
    <w:rsid w:val="007C19BB"/>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7C19BB"/>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7C19BB"/>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7C19B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19BB"/>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7C19BB"/>
    <w:rPr>
      <w:noProof w:val="0"/>
      <w:lang w:val="en-AU"/>
    </w:rPr>
  </w:style>
  <w:style w:type="paragraph" w:styleId="HTMLAddress">
    <w:name w:val="HTML Address"/>
    <w:basedOn w:val="Normal"/>
    <w:link w:val="HTMLAddressChar"/>
    <w:uiPriority w:val="99"/>
    <w:semiHidden/>
    <w:unhideWhenUsed/>
    <w:locked/>
    <w:rsid w:val="007C19BB"/>
    <w:pPr>
      <w:spacing w:after="0" w:line="240" w:lineRule="auto"/>
    </w:pPr>
    <w:rPr>
      <w:i/>
      <w:iCs/>
    </w:rPr>
  </w:style>
  <w:style w:type="character" w:customStyle="1" w:styleId="HTMLAddressChar">
    <w:name w:val="HTML Address Char"/>
    <w:basedOn w:val="DefaultParagraphFont"/>
    <w:link w:val="HTMLAddress"/>
    <w:uiPriority w:val="99"/>
    <w:semiHidden/>
    <w:rsid w:val="007C19BB"/>
    <w:rPr>
      <w:i/>
      <w:iCs/>
    </w:rPr>
  </w:style>
  <w:style w:type="character" w:styleId="HTMLCite">
    <w:name w:val="HTML Cite"/>
    <w:basedOn w:val="DefaultParagraphFont"/>
    <w:uiPriority w:val="99"/>
    <w:semiHidden/>
    <w:unhideWhenUsed/>
    <w:locked/>
    <w:rsid w:val="007C19BB"/>
    <w:rPr>
      <w:i/>
      <w:iCs/>
      <w:noProof w:val="0"/>
      <w:lang w:val="en-AU"/>
    </w:rPr>
  </w:style>
  <w:style w:type="character" w:styleId="HTMLCode">
    <w:name w:val="HTML Code"/>
    <w:basedOn w:val="DefaultParagraphFont"/>
    <w:uiPriority w:val="99"/>
    <w:semiHidden/>
    <w:unhideWhenUsed/>
    <w:locked/>
    <w:rsid w:val="007C19BB"/>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7C19BB"/>
    <w:rPr>
      <w:i/>
      <w:iCs/>
      <w:noProof w:val="0"/>
      <w:lang w:val="en-AU"/>
    </w:rPr>
  </w:style>
  <w:style w:type="character" w:styleId="HTMLKeyboard">
    <w:name w:val="HTML Keyboard"/>
    <w:basedOn w:val="DefaultParagraphFont"/>
    <w:uiPriority w:val="99"/>
    <w:semiHidden/>
    <w:unhideWhenUsed/>
    <w:locked/>
    <w:rsid w:val="007C19BB"/>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7C19BB"/>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7C19BB"/>
    <w:rPr>
      <w:rFonts w:ascii="Consolas" w:hAnsi="Consolas"/>
    </w:rPr>
  </w:style>
  <w:style w:type="character" w:styleId="HTMLSample">
    <w:name w:val="HTML Sample"/>
    <w:basedOn w:val="DefaultParagraphFont"/>
    <w:uiPriority w:val="99"/>
    <w:semiHidden/>
    <w:unhideWhenUsed/>
    <w:locked/>
    <w:rsid w:val="007C19BB"/>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7C19BB"/>
    <w:rPr>
      <w:rFonts w:ascii="Consolas" w:hAnsi="Consolas"/>
      <w:noProof w:val="0"/>
      <w:sz w:val="20"/>
      <w:szCs w:val="20"/>
      <w:lang w:val="en-AU"/>
    </w:rPr>
  </w:style>
  <w:style w:type="character" w:styleId="HTMLVariable">
    <w:name w:val="HTML Variable"/>
    <w:basedOn w:val="DefaultParagraphFont"/>
    <w:uiPriority w:val="99"/>
    <w:semiHidden/>
    <w:unhideWhenUsed/>
    <w:locked/>
    <w:rsid w:val="007C19BB"/>
    <w:rPr>
      <w:i/>
      <w:iCs/>
      <w:noProof w:val="0"/>
      <w:lang w:val="en-AU"/>
    </w:rPr>
  </w:style>
  <w:style w:type="paragraph" w:styleId="Index1">
    <w:name w:val="index 1"/>
    <w:basedOn w:val="Normal"/>
    <w:next w:val="Normal"/>
    <w:autoRedefine/>
    <w:uiPriority w:val="99"/>
    <w:semiHidden/>
    <w:unhideWhenUsed/>
    <w:locked/>
    <w:rsid w:val="007C19BB"/>
    <w:pPr>
      <w:spacing w:after="0" w:line="240" w:lineRule="auto"/>
      <w:ind w:left="190" w:hanging="190"/>
    </w:pPr>
  </w:style>
  <w:style w:type="paragraph" w:styleId="Index2">
    <w:name w:val="index 2"/>
    <w:basedOn w:val="Normal"/>
    <w:next w:val="Normal"/>
    <w:autoRedefine/>
    <w:uiPriority w:val="99"/>
    <w:semiHidden/>
    <w:unhideWhenUsed/>
    <w:locked/>
    <w:rsid w:val="007C19BB"/>
    <w:pPr>
      <w:spacing w:after="0" w:line="240" w:lineRule="auto"/>
      <w:ind w:left="380" w:hanging="190"/>
    </w:pPr>
  </w:style>
  <w:style w:type="paragraph" w:styleId="Index3">
    <w:name w:val="index 3"/>
    <w:basedOn w:val="Normal"/>
    <w:next w:val="Normal"/>
    <w:autoRedefine/>
    <w:uiPriority w:val="99"/>
    <w:semiHidden/>
    <w:unhideWhenUsed/>
    <w:locked/>
    <w:rsid w:val="007C19BB"/>
    <w:pPr>
      <w:spacing w:after="0" w:line="240" w:lineRule="auto"/>
      <w:ind w:left="570" w:hanging="190"/>
    </w:pPr>
  </w:style>
  <w:style w:type="paragraph" w:styleId="Index4">
    <w:name w:val="index 4"/>
    <w:basedOn w:val="Normal"/>
    <w:next w:val="Normal"/>
    <w:autoRedefine/>
    <w:uiPriority w:val="99"/>
    <w:semiHidden/>
    <w:unhideWhenUsed/>
    <w:locked/>
    <w:rsid w:val="007C19BB"/>
    <w:pPr>
      <w:spacing w:after="0" w:line="240" w:lineRule="auto"/>
      <w:ind w:left="760" w:hanging="190"/>
    </w:pPr>
  </w:style>
  <w:style w:type="paragraph" w:styleId="Index5">
    <w:name w:val="index 5"/>
    <w:basedOn w:val="Normal"/>
    <w:next w:val="Normal"/>
    <w:autoRedefine/>
    <w:uiPriority w:val="99"/>
    <w:semiHidden/>
    <w:unhideWhenUsed/>
    <w:locked/>
    <w:rsid w:val="007C19BB"/>
    <w:pPr>
      <w:spacing w:after="0" w:line="240" w:lineRule="auto"/>
      <w:ind w:left="950" w:hanging="190"/>
    </w:pPr>
  </w:style>
  <w:style w:type="paragraph" w:styleId="Index6">
    <w:name w:val="index 6"/>
    <w:basedOn w:val="Normal"/>
    <w:next w:val="Normal"/>
    <w:autoRedefine/>
    <w:uiPriority w:val="99"/>
    <w:semiHidden/>
    <w:unhideWhenUsed/>
    <w:locked/>
    <w:rsid w:val="007C19BB"/>
    <w:pPr>
      <w:spacing w:after="0" w:line="240" w:lineRule="auto"/>
      <w:ind w:left="1140" w:hanging="190"/>
    </w:pPr>
  </w:style>
  <w:style w:type="paragraph" w:styleId="Index7">
    <w:name w:val="index 7"/>
    <w:basedOn w:val="Normal"/>
    <w:next w:val="Normal"/>
    <w:autoRedefine/>
    <w:uiPriority w:val="99"/>
    <w:semiHidden/>
    <w:unhideWhenUsed/>
    <w:locked/>
    <w:rsid w:val="007C19BB"/>
    <w:pPr>
      <w:spacing w:after="0" w:line="240" w:lineRule="auto"/>
      <w:ind w:left="1330" w:hanging="190"/>
    </w:pPr>
  </w:style>
  <w:style w:type="paragraph" w:styleId="Index8">
    <w:name w:val="index 8"/>
    <w:basedOn w:val="Normal"/>
    <w:next w:val="Normal"/>
    <w:autoRedefine/>
    <w:uiPriority w:val="99"/>
    <w:semiHidden/>
    <w:unhideWhenUsed/>
    <w:locked/>
    <w:rsid w:val="007C19BB"/>
    <w:pPr>
      <w:spacing w:after="0" w:line="240" w:lineRule="auto"/>
      <w:ind w:left="1520" w:hanging="190"/>
    </w:pPr>
  </w:style>
  <w:style w:type="paragraph" w:styleId="Index9">
    <w:name w:val="index 9"/>
    <w:basedOn w:val="Normal"/>
    <w:next w:val="Normal"/>
    <w:autoRedefine/>
    <w:uiPriority w:val="99"/>
    <w:semiHidden/>
    <w:unhideWhenUsed/>
    <w:locked/>
    <w:rsid w:val="007C19BB"/>
    <w:pPr>
      <w:spacing w:after="0" w:line="240" w:lineRule="auto"/>
      <w:ind w:left="1710" w:hanging="190"/>
    </w:pPr>
  </w:style>
  <w:style w:type="paragraph" w:styleId="IndexHeading">
    <w:name w:val="index heading"/>
    <w:basedOn w:val="Normal"/>
    <w:next w:val="Index1"/>
    <w:uiPriority w:val="99"/>
    <w:semiHidden/>
    <w:unhideWhenUsed/>
    <w:locked/>
    <w:rsid w:val="007C19BB"/>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7C19BB"/>
    <w:rPr>
      <w:b/>
      <w:bCs/>
      <w:i/>
      <w:iCs/>
      <w:noProof w:val="0"/>
      <w:color w:val="F58220" w:themeColor="accent1"/>
      <w:lang w:val="en-AU"/>
    </w:rPr>
  </w:style>
  <w:style w:type="paragraph" w:styleId="IntenseQuote">
    <w:name w:val="Intense Quote"/>
    <w:basedOn w:val="Normal"/>
    <w:next w:val="Normal"/>
    <w:link w:val="IntenseQuoteChar"/>
    <w:uiPriority w:val="30"/>
    <w:semiHidden/>
    <w:qFormat/>
    <w:locked/>
    <w:rsid w:val="007C19BB"/>
    <w:pPr>
      <w:pBdr>
        <w:bottom w:val="single" w:sz="4" w:space="4" w:color="F58220" w:themeColor="accent1"/>
      </w:pBdr>
      <w:spacing w:before="200" w:after="280"/>
      <w:ind w:left="936" w:right="936"/>
    </w:pPr>
    <w:rPr>
      <w:b/>
      <w:bCs/>
      <w:i/>
      <w:iCs/>
      <w:color w:val="F58220" w:themeColor="accent1"/>
    </w:rPr>
  </w:style>
  <w:style w:type="character" w:customStyle="1" w:styleId="IntenseQuoteChar">
    <w:name w:val="Intense Quote Char"/>
    <w:basedOn w:val="DefaultParagraphFont"/>
    <w:link w:val="IntenseQuote"/>
    <w:uiPriority w:val="30"/>
    <w:semiHidden/>
    <w:rsid w:val="007C19BB"/>
    <w:rPr>
      <w:b/>
      <w:bCs/>
      <w:i/>
      <w:iCs/>
      <w:color w:val="F58220" w:themeColor="accent1"/>
    </w:rPr>
  </w:style>
  <w:style w:type="character" w:styleId="IntenseReference">
    <w:name w:val="Intense Reference"/>
    <w:basedOn w:val="DefaultParagraphFont"/>
    <w:uiPriority w:val="32"/>
    <w:semiHidden/>
    <w:qFormat/>
    <w:locked/>
    <w:rsid w:val="007C19BB"/>
    <w:rPr>
      <w:b/>
      <w:bCs/>
      <w:smallCaps/>
      <w:noProof w:val="0"/>
      <w:color w:val="3867A0" w:themeColor="accent2"/>
      <w:spacing w:val="5"/>
      <w:u w:val="single"/>
      <w:lang w:val="en-AU"/>
    </w:rPr>
  </w:style>
  <w:style w:type="table" w:styleId="LightGrid">
    <w:name w:val="Light Grid"/>
    <w:basedOn w:val="TableNormal"/>
    <w:uiPriority w:val="62"/>
    <w:locked/>
    <w:rsid w:val="007C19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7C19BB"/>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18" w:space="0" w:color="F58220" w:themeColor="accent1"/>
          <w:right w:val="single" w:sz="8" w:space="0" w:color="F58220" w:themeColor="accent1"/>
          <w:insideH w:val="nil"/>
          <w:insideV w:val="single" w:sz="8" w:space="0" w:color="F5822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insideH w:val="nil"/>
          <w:insideV w:val="single" w:sz="8" w:space="0" w:color="F5822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shd w:val="clear" w:color="auto" w:fill="FCDFC7" w:themeFill="accent1" w:themeFillTint="3F"/>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shd w:val="clear" w:color="auto" w:fill="FCDFC7" w:themeFill="accent1" w:themeFillTint="3F"/>
      </w:tcPr>
    </w:tblStylePr>
    <w:tblStylePr w:type="band2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tcPr>
    </w:tblStylePr>
  </w:style>
  <w:style w:type="table" w:styleId="LightGrid-Accent2">
    <w:name w:val="Light Grid Accent 2"/>
    <w:basedOn w:val="TableNormal"/>
    <w:uiPriority w:val="62"/>
    <w:locked/>
    <w:rsid w:val="007C19BB"/>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18" w:space="0" w:color="3867A0" w:themeColor="accent2"/>
          <w:right w:val="single" w:sz="8" w:space="0" w:color="3867A0" w:themeColor="accent2"/>
          <w:insideH w:val="nil"/>
          <w:insideV w:val="single" w:sz="8" w:space="0" w:color="3867A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insideH w:val="nil"/>
          <w:insideV w:val="single" w:sz="8" w:space="0" w:color="3867A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shd w:val="clear" w:color="auto" w:fill="C9D8EC" w:themeFill="accent2" w:themeFillTint="3F"/>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shd w:val="clear" w:color="auto" w:fill="C9D8EC" w:themeFill="accent2" w:themeFillTint="3F"/>
      </w:tcPr>
    </w:tblStylePr>
    <w:tblStylePr w:type="band2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tcPr>
    </w:tblStylePr>
  </w:style>
  <w:style w:type="table" w:styleId="LightGrid-Accent3">
    <w:name w:val="Light Grid Accent 3"/>
    <w:basedOn w:val="TableNormal"/>
    <w:uiPriority w:val="62"/>
    <w:locked/>
    <w:rsid w:val="007C19BB"/>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18" w:space="0" w:color="6B6E71" w:themeColor="accent3"/>
          <w:right w:val="single" w:sz="8" w:space="0" w:color="6B6E71" w:themeColor="accent3"/>
          <w:insideH w:val="nil"/>
          <w:insideV w:val="single" w:sz="8" w:space="0" w:color="6B6E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insideH w:val="nil"/>
          <w:insideV w:val="single" w:sz="8" w:space="0" w:color="6B6E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shd w:val="clear" w:color="auto" w:fill="DADBDC" w:themeFill="accent3" w:themeFillTint="3F"/>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shd w:val="clear" w:color="auto" w:fill="DADBDC" w:themeFill="accent3" w:themeFillTint="3F"/>
      </w:tcPr>
    </w:tblStylePr>
    <w:tblStylePr w:type="band2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tcPr>
    </w:tblStylePr>
  </w:style>
  <w:style w:type="table" w:styleId="LightGrid-Accent4">
    <w:name w:val="Light Grid Accent 4"/>
    <w:basedOn w:val="TableNormal"/>
    <w:uiPriority w:val="62"/>
    <w:locked/>
    <w:rsid w:val="007C19BB"/>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18" w:space="0" w:color="FF0000" w:themeColor="accent4"/>
          <w:right w:val="single" w:sz="8" w:space="0" w:color="FF0000" w:themeColor="accent4"/>
          <w:insideH w:val="nil"/>
          <w:insideV w:val="single" w:sz="8" w:space="0" w:color="FF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insideH w:val="nil"/>
          <w:insideV w:val="single" w:sz="8" w:space="0" w:color="FF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shd w:val="clear" w:color="auto" w:fill="FFC0C0" w:themeFill="accent4" w:themeFillTint="3F"/>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shd w:val="clear" w:color="auto" w:fill="FFC0C0" w:themeFill="accent4" w:themeFillTint="3F"/>
      </w:tcPr>
    </w:tblStylePr>
    <w:tblStylePr w:type="band2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tcPr>
    </w:tblStylePr>
  </w:style>
  <w:style w:type="table" w:styleId="LightGrid-Accent5">
    <w:name w:val="Light Grid Accent 5"/>
    <w:basedOn w:val="TableNormal"/>
    <w:uiPriority w:val="62"/>
    <w:locked/>
    <w:rsid w:val="007C19BB"/>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18" w:space="0" w:color="00B050" w:themeColor="accent5"/>
          <w:right w:val="single" w:sz="8" w:space="0" w:color="00B050" w:themeColor="accent5"/>
          <w:insideH w:val="nil"/>
          <w:insideV w:val="single" w:sz="8" w:space="0" w:color="00B05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insideH w:val="nil"/>
          <w:insideV w:val="single" w:sz="8" w:space="0" w:color="00B05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shd w:val="clear" w:color="auto" w:fill="ACFFD1" w:themeFill="accent5" w:themeFillTint="3F"/>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shd w:val="clear" w:color="auto" w:fill="ACFFD1" w:themeFill="accent5" w:themeFillTint="3F"/>
      </w:tcPr>
    </w:tblStylePr>
    <w:tblStylePr w:type="band2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tcPr>
    </w:tblStylePr>
  </w:style>
  <w:style w:type="table" w:styleId="LightGrid-Accent6">
    <w:name w:val="Light Grid Accent 6"/>
    <w:basedOn w:val="TableNormal"/>
    <w:uiPriority w:val="62"/>
    <w:locked/>
    <w:rsid w:val="007C19BB"/>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18" w:space="0" w:color="FFFF00" w:themeColor="accent6"/>
          <w:right w:val="single" w:sz="8" w:space="0" w:color="FFFF00" w:themeColor="accent6"/>
          <w:insideH w:val="nil"/>
          <w:insideV w:val="single" w:sz="8" w:space="0" w:color="FFF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insideH w:val="nil"/>
          <w:insideV w:val="single" w:sz="8" w:space="0" w:color="FFF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shd w:val="clear" w:color="auto" w:fill="FFFFC0" w:themeFill="accent6" w:themeFillTint="3F"/>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shd w:val="clear" w:color="auto" w:fill="FFFFC0" w:themeFill="accent6" w:themeFillTint="3F"/>
      </w:tcPr>
    </w:tblStylePr>
    <w:tblStylePr w:type="band2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tcPr>
    </w:tblStylePr>
  </w:style>
  <w:style w:type="table" w:styleId="LightList">
    <w:name w:val="Light List"/>
    <w:basedOn w:val="TableNormal"/>
    <w:uiPriority w:val="61"/>
    <w:locked/>
    <w:rsid w:val="007C19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7C19BB"/>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pPr>
        <w:spacing w:before="0" w:after="0" w:line="240" w:lineRule="auto"/>
      </w:pPr>
      <w:rPr>
        <w:b/>
        <w:bCs/>
        <w:color w:val="FFFFFF" w:themeColor="background1"/>
      </w:rPr>
      <w:tblPr/>
      <w:tcPr>
        <w:shd w:val="clear" w:color="auto" w:fill="F58220" w:themeFill="accent1"/>
      </w:tcPr>
    </w:tblStylePr>
    <w:tblStylePr w:type="lastRow">
      <w:pPr>
        <w:spacing w:before="0" w:after="0" w:line="240" w:lineRule="auto"/>
      </w:pPr>
      <w:rPr>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tcBorders>
      </w:tcPr>
    </w:tblStylePr>
    <w:tblStylePr w:type="firstCol">
      <w:rPr>
        <w:b/>
        <w:bCs/>
      </w:rPr>
    </w:tblStylePr>
    <w:tblStylePr w:type="lastCol">
      <w:rPr>
        <w:b/>
        <w:bCs/>
      </w:r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style>
  <w:style w:type="table" w:styleId="LightList-Accent2">
    <w:name w:val="Light List Accent 2"/>
    <w:basedOn w:val="TableNormal"/>
    <w:uiPriority w:val="61"/>
    <w:locked/>
    <w:rsid w:val="007C19BB"/>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pPr>
        <w:spacing w:before="0" w:after="0" w:line="240" w:lineRule="auto"/>
      </w:pPr>
      <w:rPr>
        <w:b/>
        <w:bCs/>
        <w:color w:val="FFFFFF" w:themeColor="background1"/>
      </w:rPr>
      <w:tblPr/>
      <w:tcPr>
        <w:shd w:val="clear" w:color="auto" w:fill="3867A0" w:themeFill="accent2"/>
      </w:tcPr>
    </w:tblStylePr>
    <w:tblStylePr w:type="lastRow">
      <w:pPr>
        <w:spacing w:before="0" w:after="0" w:line="240" w:lineRule="auto"/>
      </w:pPr>
      <w:rPr>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tcBorders>
      </w:tcPr>
    </w:tblStylePr>
    <w:tblStylePr w:type="firstCol">
      <w:rPr>
        <w:b/>
        <w:bCs/>
      </w:rPr>
    </w:tblStylePr>
    <w:tblStylePr w:type="lastCol">
      <w:rPr>
        <w:b/>
        <w:bCs/>
      </w:r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style>
  <w:style w:type="table" w:styleId="LightList-Accent3">
    <w:name w:val="Light List Accent 3"/>
    <w:basedOn w:val="TableNormal"/>
    <w:uiPriority w:val="61"/>
    <w:locked/>
    <w:rsid w:val="007C19BB"/>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pPr>
        <w:spacing w:before="0" w:after="0" w:line="240" w:lineRule="auto"/>
      </w:pPr>
      <w:rPr>
        <w:b/>
        <w:bCs/>
        <w:color w:val="FFFFFF" w:themeColor="background1"/>
      </w:rPr>
      <w:tblPr/>
      <w:tcPr>
        <w:shd w:val="clear" w:color="auto" w:fill="6B6E71" w:themeFill="accent3"/>
      </w:tcPr>
    </w:tblStylePr>
    <w:tblStylePr w:type="lastRow">
      <w:pPr>
        <w:spacing w:before="0" w:after="0" w:line="240" w:lineRule="auto"/>
      </w:pPr>
      <w:rPr>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tcBorders>
      </w:tcPr>
    </w:tblStylePr>
    <w:tblStylePr w:type="firstCol">
      <w:rPr>
        <w:b/>
        <w:bCs/>
      </w:rPr>
    </w:tblStylePr>
    <w:tblStylePr w:type="lastCol">
      <w:rPr>
        <w:b/>
        <w:bCs/>
      </w:r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style>
  <w:style w:type="table" w:styleId="LightList-Accent4">
    <w:name w:val="Light List Accent 4"/>
    <w:basedOn w:val="TableNormal"/>
    <w:uiPriority w:val="61"/>
    <w:locked/>
    <w:rsid w:val="007C19BB"/>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pPr>
        <w:spacing w:before="0" w:after="0" w:line="240" w:lineRule="auto"/>
      </w:pPr>
      <w:rPr>
        <w:b/>
        <w:bCs/>
        <w:color w:val="FFFFFF" w:themeColor="background1"/>
      </w:rPr>
      <w:tblPr/>
      <w:tcPr>
        <w:shd w:val="clear" w:color="auto" w:fill="FF0000" w:themeFill="accent4"/>
      </w:tcPr>
    </w:tblStylePr>
    <w:tblStylePr w:type="lastRow">
      <w:pPr>
        <w:spacing w:before="0" w:after="0" w:line="240" w:lineRule="auto"/>
      </w:pPr>
      <w:rPr>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tcBorders>
      </w:tcPr>
    </w:tblStylePr>
    <w:tblStylePr w:type="firstCol">
      <w:rPr>
        <w:b/>
        <w:bCs/>
      </w:rPr>
    </w:tblStylePr>
    <w:tblStylePr w:type="lastCol">
      <w:rPr>
        <w:b/>
        <w:bCs/>
      </w:r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style>
  <w:style w:type="table" w:styleId="LightList-Accent5">
    <w:name w:val="Light List Accent 5"/>
    <w:basedOn w:val="TableNormal"/>
    <w:uiPriority w:val="61"/>
    <w:locked/>
    <w:rsid w:val="007C19BB"/>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pPr>
        <w:spacing w:before="0" w:after="0" w:line="240" w:lineRule="auto"/>
      </w:pPr>
      <w:rPr>
        <w:b/>
        <w:bCs/>
        <w:color w:val="FFFFFF" w:themeColor="background1"/>
      </w:rPr>
      <w:tblPr/>
      <w:tcPr>
        <w:shd w:val="clear" w:color="auto" w:fill="00B050" w:themeFill="accent5"/>
      </w:tcPr>
    </w:tblStylePr>
    <w:tblStylePr w:type="lastRow">
      <w:pPr>
        <w:spacing w:before="0" w:after="0" w:line="240" w:lineRule="auto"/>
      </w:pPr>
      <w:rPr>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tcBorders>
      </w:tcPr>
    </w:tblStylePr>
    <w:tblStylePr w:type="firstCol">
      <w:rPr>
        <w:b/>
        <w:bCs/>
      </w:rPr>
    </w:tblStylePr>
    <w:tblStylePr w:type="lastCol">
      <w:rPr>
        <w:b/>
        <w:bCs/>
      </w:r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style>
  <w:style w:type="table" w:styleId="LightList-Accent6">
    <w:name w:val="Light List Accent 6"/>
    <w:basedOn w:val="TableNormal"/>
    <w:uiPriority w:val="61"/>
    <w:locked/>
    <w:rsid w:val="007C19BB"/>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pPr>
        <w:spacing w:before="0" w:after="0" w:line="240" w:lineRule="auto"/>
      </w:pPr>
      <w:rPr>
        <w:b/>
        <w:bCs/>
        <w:color w:val="FFFFFF" w:themeColor="background1"/>
      </w:rPr>
      <w:tblPr/>
      <w:tcPr>
        <w:shd w:val="clear" w:color="auto" w:fill="FFFF00" w:themeFill="accent6"/>
      </w:tcPr>
    </w:tblStylePr>
    <w:tblStylePr w:type="lastRow">
      <w:pPr>
        <w:spacing w:before="0" w:after="0" w:line="240" w:lineRule="auto"/>
      </w:pPr>
      <w:rPr>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tcBorders>
      </w:tcPr>
    </w:tblStylePr>
    <w:tblStylePr w:type="firstCol">
      <w:rPr>
        <w:b/>
        <w:bCs/>
      </w:rPr>
    </w:tblStylePr>
    <w:tblStylePr w:type="lastCol">
      <w:rPr>
        <w:b/>
        <w:bCs/>
      </w:r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style>
  <w:style w:type="table" w:styleId="LightShading">
    <w:name w:val="Light Shading"/>
    <w:basedOn w:val="TableNormal"/>
    <w:uiPriority w:val="60"/>
    <w:locked/>
    <w:rsid w:val="007C19B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7C19BB"/>
    <w:pPr>
      <w:spacing w:after="0" w:line="240" w:lineRule="auto"/>
    </w:pPr>
    <w:rPr>
      <w:color w:val="C65F09" w:themeColor="accent1" w:themeShade="BF"/>
    </w:rPr>
    <w:tblPr>
      <w:tblStyleRowBandSize w:val="1"/>
      <w:tblStyleColBandSize w:val="1"/>
      <w:tblBorders>
        <w:top w:val="single" w:sz="8" w:space="0" w:color="F58220" w:themeColor="accent1"/>
        <w:bottom w:val="single" w:sz="8" w:space="0" w:color="F58220" w:themeColor="accent1"/>
      </w:tblBorders>
    </w:tblPr>
    <w:tblStylePr w:type="fir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la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left w:val="nil"/>
          <w:right w:val="nil"/>
          <w:insideH w:val="nil"/>
          <w:insideV w:val="nil"/>
        </w:tcBorders>
        <w:shd w:val="clear" w:color="auto" w:fill="FCDFC7" w:themeFill="accent1" w:themeFillTint="3F"/>
      </w:tcPr>
    </w:tblStylePr>
  </w:style>
  <w:style w:type="table" w:styleId="LightShading-Accent2">
    <w:name w:val="Light Shading Accent 2"/>
    <w:basedOn w:val="TableNormal"/>
    <w:uiPriority w:val="60"/>
    <w:locked/>
    <w:rsid w:val="007C19BB"/>
    <w:pPr>
      <w:spacing w:after="0" w:line="240" w:lineRule="auto"/>
    </w:pPr>
    <w:rPr>
      <w:color w:val="2A4D77" w:themeColor="accent2" w:themeShade="BF"/>
    </w:rPr>
    <w:tblPr>
      <w:tblStyleRowBandSize w:val="1"/>
      <w:tblStyleColBandSize w:val="1"/>
      <w:tblBorders>
        <w:top w:val="single" w:sz="8" w:space="0" w:color="3867A0" w:themeColor="accent2"/>
        <w:bottom w:val="single" w:sz="8" w:space="0" w:color="3867A0" w:themeColor="accent2"/>
      </w:tblBorders>
    </w:tblPr>
    <w:tblStylePr w:type="fir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la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left w:val="nil"/>
          <w:right w:val="nil"/>
          <w:insideH w:val="nil"/>
          <w:insideV w:val="nil"/>
        </w:tcBorders>
        <w:shd w:val="clear" w:color="auto" w:fill="C9D8EC" w:themeFill="accent2" w:themeFillTint="3F"/>
      </w:tcPr>
    </w:tblStylePr>
  </w:style>
  <w:style w:type="table" w:styleId="LightShading-Accent3">
    <w:name w:val="Light Shading Accent 3"/>
    <w:basedOn w:val="TableNormal"/>
    <w:uiPriority w:val="60"/>
    <w:locked/>
    <w:rsid w:val="007C19BB"/>
    <w:pPr>
      <w:spacing w:after="0" w:line="240" w:lineRule="auto"/>
    </w:pPr>
    <w:rPr>
      <w:color w:val="505254" w:themeColor="accent3" w:themeShade="BF"/>
    </w:rPr>
    <w:tblPr>
      <w:tblStyleRowBandSize w:val="1"/>
      <w:tblStyleColBandSize w:val="1"/>
      <w:tblBorders>
        <w:top w:val="single" w:sz="8" w:space="0" w:color="6B6E71" w:themeColor="accent3"/>
        <w:bottom w:val="single" w:sz="8" w:space="0" w:color="6B6E71" w:themeColor="accent3"/>
      </w:tblBorders>
    </w:tblPr>
    <w:tblStylePr w:type="fir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la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left w:val="nil"/>
          <w:right w:val="nil"/>
          <w:insideH w:val="nil"/>
          <w:insideV w:val="nil"/>
        </w:tcBorders>
        <w:shd w:val="clear" w:color="auto" w:fill="DADBDC" w:themeFill="accent3" w:themeFillTint="3F"/>
      </w:tcPr>
    </w:tblStylePr>
  </w:style>
  <w:style w:type="table" w:styleId="LightShading-Accent4">
    <w:name w:val="Light Shading Accent 4"/>
    <w:basedOn w:val="TableNormal"/>
    <w:uiPriority w:val="60"/>
    <w:locked/>
    <w:rsid w:val="007C19BB"/>
    <w:pPr>
      <w:spacing w:after="0" w:line="240" w:lineRule="auto"/>
    </w:pPr>
    <w:rPr>
      <w:color w:val="BF0000" w:themeColor="accent4" w:themeShade="BF"/>
    </w:rPr>
    <w:tblPr>
      <w:tblStyleRowBandSize w:val="1"/>
      <w:tblStyleColBandSize w:val="1"/>
      <w:tblBorders>
        <w:top w:val="single" w:sz="8" w:space="0" w:color="FF0000" w:themeColor="accent4"/>
        <w:bottom w:val="single" w:sz="8" w:space="0" w:color="FF0000" w:themeColor="accent4"/>
      </w:tblBorders>
    </w:tblPr>
    <w:tblStylePr w:type="fir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la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left w:val="nil"/>
          <w:right w:val="nil"/>
          <w:insideH w:val="nil"/>
          <w:insideV w:val="nil"/>
        </w:tcBorders>
        <w:shd w:val="clear" w:color="auto" w:fill="FFC0C0" w:themeFill="accent4" w:themeFillTint="3F"/>
      </w:tcPr>
    </w:tblStylePr>
  </w:style>
  <w:style w:type="table" w:styleId="LightShading-Accent5">
    <w:name w:val="Light Shading Accent 5"/>
    <w:basedOn w:val="TableNormal"/>
    <w:uiPriority w:val="60"/>
    <w:locked/>
    <w:rsid w:val="007C19BB"/>
    <w:pPr>
      <w:spacing w:after="0" w:line="240" w:lineRule="auto"/>
    </w:pPr>
    <w:rPr>
      <w:color w:val="00833B" w:themeColor="accent5" w:themeShade="BF"/>
    </w:rPr>
    <w:tblPr>
      <w:tblStyleRowBandSize w:val="1"/>
      <w:tblStyleColBandSize w:val="1"/>
      <w:tblBorders>
        <w:top w:val="single" w:sz="8" w:space="0" w:color="00B050" w:themeColor="accent5"/>
        <w:bottom w:val="single" w:sz="8" w:space="0" w:color="00B050" w:themeColor="accent5"/>
      </w:tblBorders>
    </w:tblPr>
    <w:tblStylePr w:type="fir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la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left w:val="nil"/>
          <w:right w:val="nil"/>
          <w:insideH w:val="nil"/>
          <w:insideV w:val="nil"/>
        </w:tcBorders>
        <w:shd w:val="clear" w:color="auto" w:fill="ACFFD1" w:themeFill="accent5" w:themeFillTint="3F"/>
      </w:tcPr>
    </w:tblStylePr>
  </w:style>
  <w:style w:type="table" w:styleId="LightShading-Accent6">
    <w:name w:val="Light Shading Accent 6"/>
    <w:basedOn w:val="TableNormal"/>
    <w:uiPriority w:val="60"/>
    <w:locked/>
    <w:rsid w:val="007C19BB"/>
    <w:pPr>
      <w:spacing w:after="0" w:line="240" w:lineRule="auto"/>
    </w:pPr>
    <w:rPr>
      <w:color w:val="BFBF00" w:themeColor="accent6" w:themeShade="BF"/>
    </w:rPr>
    <w:tblPr>
      <w:tblStyleRowBandSize w:val="1"/>
      <w:tblStyleColBandSize w:val="1"/>
      <w:tblBorders>
        <w:top w:val="single" w:sz="8" w:space="0" w:color="FFFF00" w:themeColor="accent6"/>
        <w:bottom w:val="single" w:sz="8" w:space="0" w:color="FFFF00" w:themeColor="accent6"/>
      </w:tblBorders>
    </w:tblPr>
    <w:tblStylePr w:type="fir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la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left w:val="nil"/>
          <w:right w:val="nil"/>
          <w:insideH w:val="nil"/>
          <w:insideV w:val="nil"/>
        </w:tcBorders>
        <w:shd w:val="clear" w:color="auto" w:fill="FFFFC0" w:themeFill="accent6" w:themeFillTint="3F"/>
      </w:tcPr>
    </w:tblStylePr>
  </w:style>
  <w:style w:type="character" w:styleId="LineNumber">
    <w:name w:val="line number"/>
    <w:basedOn w:val="DefaultParagraphFont"/>
    <w:uiPriority w:val="99"/>
    <w:semiHidden/>
    <w:unhideWhenUsed/>
    <w:locked/>
    <w:rsid w:val="007C19BB"/>
    <w:rPr>
      <w:noProof w:val="0"/>
      <w:lang w:val="en-AU"/>
    </w:rPr>
  </w:style>
  <w:style w:type="paragraph" w:styleId="List">
    <w:name w:val="List"/>
    <w:basedOn w:val="Normal"/>
    <w:uiPriority w:val="99"/>
    <w:semiHidden/>
    <w:unhideWhenUsed/>
    <w:locked/>
    <w:rsid w:val="007C19BB"/>
    <w:pPr>
      <w:ind w:left="283" w:hanging="283"/>
      <w:contextualSpacing/>
    </w:pPr>
  </w:style>
  <w:style w:type="paragraph" w:styleId="List2">
    <w:name w:val="List 2"/>
    <w:basedOn w:val="Normal"/>
    <w:uiPriority w:val="99"/>
    <w:semiHidden/>
    <w:unhideWhenUsed/>
    <w:locked/>
    <w:rsid w:val="007C19BB"/>
    <w:pPr>
      <w:ind w:left="566" w:hanging="283"/>
      <w:contextualSpacing/>
    </w:pPr>
  </w:style>
  <w:style w:type="paragraph" w:styleId="List3">
    <w:name w:val="List 3"/>
    <w:basedOn w:val="Normal"/>
    <w:uiPriority w:val="99"/>
    <w:semiHidden/>
    <w:unhideWhenUsed/>
    <w:locked/>
    <w:rsid w:val="007C19BB"/>
    <w:pPr>
      <w:ind w:left="849" w:hanging="283"/>
      <w:contextualSpacing/>
    </w:pPr>
  </w:style>
  <w:style w:type="paragraph" w:styleId="List4">
    <w:name w:val="List 4"/>
    <w:basedOn w:val="Normal"/>
    <w:uiPriority w:val="99"/>
    <w:semiHidden/>
    <w:unhideWhenUsed/>
    <w:locked/>
    <w:rsid w:val="007C19BB"/>
    <w:pPr>
      <w:ind w:left="1132" w:hanging="283"/>
      <w:contextualSpacing/>
    </w:pPr>
  </w:style>
  <w:style w:type="paragraph" w:styleId="List5">
    <w:name w:val="List 5"/>
    <w:basedOn w:val="Normal"/>
    <w:uiPriority w:val="99"/>
    <w:semiHidden/>
    <w:unhideWhenUsed/>
    <w:locked/>
    <w:rsid w:val="007C19BB"/>
    <w:pPr>
      <w:ind w:left="1415" w:hanging="283"/>
      <w:contextualSpacing/>
    </w:pPr>
  </w:style>
  <w:style w:type="paragraph" w:styleId="ListBullet5">
    <w:name w:val="List Bullet 5"/>
    <w:basedOn w:val="Normal"/>
    <w:uiPriority w:val="99"/>
    <w:semiHidden/>
    <w:locked/>
    <w:rsid w:val="007C19BB"/>
    <w:pPr>
      <w:numPr>
        <w:numId w:val="3"/>
      </w:numPr>
      <w:contextualSpacing/>
    </w:pPr>
  </w:style>
  <w:style w:type="paragraph" w:styleId="ListContinue">
    <w:name w:val="List Continue"/>
    <w:basedOn w:val="Normal"/>
    <w:uiPriority w:val="17"/>
    <w:rsid w:val="007C19BB"/>
    <w:pPr>
      <w:numPr>
        <w:numId w:val="5"/>
      </w:numPr>
      <w:spacing w:before="60" w:after="60"/>
      <w:contextualSpacing/>
    </w:pPr>
    <w:rPr>
      <w:i/>
    </w:rPr>
  </w:style>
  <w:style w:type="paragraph" w:styleId="ListContinue2">
    <w:name w:val="List Continue 2"/>
    <w:basedOn w:val="Normal"/>
    <w:uiPriority w:val="17"/>
    <w:rsid w:val="007C19BB"/>
    <w:pPr>
      <w:numPr>
        <w:ilvl w:val="1"/>
        <w:numId w:val="5"/>
      </w:numPr>
      <w:spacing w:before="60" w:after="60"/>
      <w:contextualSpacing/>
    </w:pPr>
    <w:rPr>
      <w:i/>
    </w:rPr>
  </w:style>
  <w:style w:type="paragraph" w:styleId="ListContinue3">
    <w:name w:val="List Continue 3"/>
    <w:basedOn w:val="Normal"/>
    <w:uiPriority w:val="17"/>
    <w:semiHidden/>
    <w:locked/>
    <w:rsid w:val="007C19BB"/>
    <w:pPr>
      <w:ind w:left="849"/>
      <w:contextualSpacing/>
    </w:pPr>
  </w:style>
  <w:style w:type="paragraph" w:styleId="ListContinue4">
    <w:name w:val="List Continue 4"/>
    <w:basedOn w:val="Normal"/>
    <w:uiPriority w:val="99"/>
    <w:semiHidden/>
    <w:unhideWhenUsed/>
    <w:locked/>
    <w:rsid w:val="007C19BB"/>
    <w:pPr>
      <w:ind w:left="1132"/>
      <w:contextualSpacing/>
    </w:pPr>
  </w:style>
  <w:style w:type="paragraph" w:styleId="ListContinue5">
    <w:name w:val="List Continue 5"/>
    <w:basedOn w:val="Normal"/>
    <w:uiPriority w:val="99"/>
    <w:semiHidden/>
    <w:unhideWhenUsed/>
    <w:locked/>
    <w:rsid w:val="007C19BB"/>
    <w:pPr>
      <w:ind w:left="1415"/>
      <w:contextualSpacing/>
    </w:pPr>
  </w:style>
  <w:style w:type="paragraph" w:styleId="ListNumber5">
    <w:name w:val="List Number 5"/>
    <w:basedOn w:val="Normal"/>
    <w:uiPriority w:val="99"/>
    <w:semiHidden/>
    <w:locked/>
    <w:rsid w:val="007C19BB"/>
    <w:pPr>
      <w:numPr>
        <w:numId w:val="4"/>
      </w:numPr>
      <w:contextualSpacing/>
    </w:pPr>
  </w:style>
  <w:style w:type="paragraph" w:styleId="ListParagraph">
    <w:name w:val="List Paragraph"/>
    <w:aliases w:val="Text Indent"/>
    <w:uiPriority w:val="17"/>
    <w:qFormat/>
    <w:rsid w:val="007C19BB"/>
    <w:pPr>
      <w:tabs>
        <w:tab w:val="left" w:pos="357"/>
      </w:tabs>
      <w:ind w:left="357"/>
      <w:contextualSpacing/>
    </w:pPr>
  </w:style>
  <w:style w:type="paragraph" w:styleId="MacroText">
    <w:name w:val="macro"/>
    <w:link w:val="MacroTextChar"/>
    <w:uiPriority w:val="99"/>
    <w:semiHidden/>
    <w:unhideWhenUsed/>
    <w:locked/>
    <w:rsid w:val="007C19B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7C19BB"/>
    <w:rPr>
      <w:rFonts w:ascii="Consolas" w:hAnsi="Consolas"/>
    </w:rPr>
  </w:style>
  <w:style w:type="table" w:styleId="MediumGrid1">
    <w:name w:val="Medium Grid 1"/>
    <w:basedOn w:val="TableNormal"/>
    <w:uiPriority w:val="67"/>
    <w:locked/>
    <w:rsid w:val="007C19B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7C19BB"/>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insideV w:val="single" w:sz="8" w:space="0" w:color="F7A157" w:themeColor="accent1" w:themeTint="BF"/>
      </w:tblBorders>
    </w:tblPr>
    <w:tcPr>
      <w:shd w:val="clear" w:color="auto" w:fill="FCDFC7" w:themeFill="accent1" w:themeFillTint="3F"/>
    </w:tcPr>
    <w:tblStylePr w:type="firstRow">
      <w:rPr>
        <w:b/>
        <w:bCs/>
      </w:rPr>
    </w:tblStylePr>
    <w:tblStylePr w:type="lastRow">
      <w:rPr>
        <w:b/>
        <w:bCs/>
      </w:rPr>
      <w:tblPr/>
      <w:tcPr>
        <w:tcBorders>
          <w:top w:val="single" w:sz="18" w:space="0" w:color="F7A157" w:themeColor="accent1" w:themeTint="BF"/>
        </w:tcBorders>
      </w:tcPr>
    </w:tblStylePr>
    <w:tblStylePr w:type="firstCol">
      <w:rPr>
        <w:b/>
        <w:bCs/>
      </w:rPr>
    </w:tblStylePr>
    <w:tblStylePr w:type="lastCol">
      <w:rPr>
        <w:b/>
        <w:bCs/>
      </w:r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MediumGrid1-Accent2">
    <w:name w:val="Medium Grid 1 Accent 2"/>
    <w:basedOn w:val="TableNormal"/>
    <w:uiPriority w:val="67"/>
    <w:locked/>
    <w:rsid w:val="007C19BB"/>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insideV w:val="single" w:sz="8" w:space="0" w:color="5B8BC5" w:themeColor="accent2" w:themeTint="BF"/>
      </w:tblBorders>
    </w:tblPr>
    <w:tcPr>
      <w:shd w:val="clear" w:color="auto" w:fill="C9D8EC" w:themeFill="accent2" w:themeFillTint="3F"/>
    </w:tcPr>
    <w:tblStylePr w:type="firstRow">
      <w:rPr>
        <w:b/>
        <w:bCs/>
      </w:rPr>
    </w:tblStylePr>
    <w:tblStylePr w:type="lastRow">
      <w:rPr>
        <w:b/>
        <w:bCs/>
      </w:rPr>
      <w:tblPr/>
      <w:tcPr>
        <w:tcBorders>
          <w:top w:val="single" w:sz="18" w:space="0" w:color="5B8BC5" w:themeColor="accent2" w:themeTint="BF"/>
        </w:tcBorders>
      </w:tcPr>
    </w:tblStylePr>
    <w:tblStylePr w:type="firstCol">
      <w:rPr>
        <w:b/>
        <w:bCs/>
      </w:rPr>
    </w:tblStylePr>
    <w:tblStylePr w:type="lastCol">
      <w:rPr>
        <w:b/>
        <w:bCs/>
      </w:r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MediumGrid1-Accent3">
    <w:name w:val="Medium Grid 1 Accent 3"/>
    <w:basedOn w:val="TableNormal"/>
    <w:uiPriority w:val="67"/>
    <w:locked/>
    <w:rsid w:val="007C19BB"/>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insideV w:val="single" w:sz="8" w:space="0" w:color="8F9295" w:themeColor="accent3" w:themeTint="BF"/>
      </w:tblBorders>
    </w:tblPr>
    <w:tcPr>
      <w:shd w:val="clear" w:color="auto" w:fill="DADBDC" w:themeFill="accent3" w:themeFillTint="3F"/>
    </w:tcPr>
    <w:tblStylePr w:type="firstRow">
      <w:rPr>
        <w:b/>
        <w:bCs/>
      </w:rPr>
    </w:tblStylePr>
    <w:tblStylePr w:type="lastRow">
      <w:rPr>
        <w:b/>
        <w:bCs/>
      </w:rPr>
      <w:tblPr/>
      <w:tcPr>
        <w:tcBorders>
          <w:top w:val="single" w:sz="18" w:space="0" w:color="8F9295" w:themeColor="accent3" w:themeTint="BF"/>
        </w:tcBorders>
      </w:tcPr>
    </w:tblStylePr>
    <w:tblStylePr w:type="firstCol">
      <w:rPr>
        <w:b/>
        <w:bCs/>
      </w:rPr>
    </w:tblStylePr>
    <w:tblStylePr w:type="lastCol">
      <w:rPr>
        <w:b/>
        <w:bCs/>
      </w:r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MediumGrid1-Accent4">
    <w:name w:val="Medium Grid 1 Accent 4"/>
    <w:basedOn w:val="TableNormal"/>
    <w:uiPriority w:val="67"/>
    <w:locked/>
    <w:rsid w:val="007C19BB"/>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insideV w:val="single" w:sz="8" w:space="0" w:color="FF4040" w:themeColor="accent4" w:themeTint="BF"/>
      </w:tblBorders>
    </w:tblPr>
    <w:tcPr>
      <w:shd w:val="clear" w:color="auto" w:fill="FFC0C0" w:themeFill="accent4" w:themeFillTint="3F"/>
    </w:tcPr>
    <w:tblStylePr w:type="firstRow">
      <w:rPr>
        <w:b/>
        <w:bCs/>
      </w:rPr>
    </w:tblStylePr>
    <w:tblStylePr w:type="lastRow">
      <w:rPr>
        <w:b/>
        <w:bCs/>
      </w:rPr>
      <w:tblPr/>
      <w:tcPr>
        <w:tcBorders>
          <w:top w:val="single" w:sz="18" w:space="0" w:color="FF4040" w:themeColor="accent4" w:themeTint="BF"/>
        </w:tcBorders>
      </w:tcPr>
    </w:tblStylePr>
    <w:tblStylePr w:type="firstCol">
      <w:rPr>
        <w:b/>
        <w:bCs/>
      </w:rPr>
    </w:tblStylePr>
    <w:tblStylePr w:type="lastCol">
      <w:rPr>
        <w:b/>
        <w:bCs/>
      </w:r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MediumGrid1-Accent5">
    <w:name w:val="Medium Grid 1 Accent 5"/>
    <w:basedOn w:val="TableNormal"/>
    <w:uiPriority w:val="67"/>
    <w:locked/>
    <w:rsid w:val="007C19BB"/>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insideV w:val="single" w:sz="8" w:space="0" w:color="04FF75" w:themeColor="accent5" w:themeTint="BF"/>
      </w:tblBorders>
    </w:tblPr>
    <w:tcPr>
      <w:shd w:val="clear" w:color="auto" w:fill="ACFFD1" w:themeFill="accent5" w:themeFillTint="3F"/>
    </w:tcPr>
    <w:tblStylePr w:type="firstRow">
      <w:rPr>
        <w:b/>
        <w:bCs/>
      </w:rPr>
    </w:tblStylePr>
    <w:tblStylePr w:type="lastRow">
      <w:rPr>
        <w:b/>
        <w:bCs/>
      </w:rPr>
      <w:tblPr/>
      <w:tcPr>
        <w:tcBorders>
          <w:top w:val="single" w:sz="18" w:space="0" w:color="04FF75" w:themeColor="accent5" w:themeTint="BF"/>
        </w:tcBorders>
      </w:tcPr>
    </w:tblStylePr>
    <w:tblStylePr w:type="firstCol">
      <w:rPr>
        <w:b/>
        <w:bCs/>
      </w:rPr>
    </w:tblStylePr>
    <w:tblStylePr w:type="lastCol">
      <w:rPr>
        <w:b/>
        <w:bCs/>
      </w:r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MediumGrid1-Accent6">
    <w:name w:val="Medium Grid 1 Accent 6"/>
    <w:basedOn w:val="TableNormal"/>
    <w:uiPriority w:val="67"/>
    <w:locked/>
    <w:rsid w:val="007C19BB"/>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insideV w:val="single" w:sz="8" w:space="0" w:color="FFFF40" w:themeColor="accent6" w:themeTint="BF"/>
      </w:tblBorders>
    </w:tblPr>
    <w:tcPr>
      <w:shd w:val="clear" w:color="auto" w:fill="FFFFC0" w:themeFill="accent6" w:themeFillTint="3F"/>
    </w:tcPr>
    <w:tblStylePr w:type="firstRow">
      <w:rPr>
        <w:b/>
        <w:bCs/>
      </w:rPr>
    </w:tblStylePr>
    <w:tblStylePr w:type="lastRow">
      <w:rPr>
        <w:b/>
        <w:bCs/>
      </w:rPr>
      <w:tblPr/>
      <w:tcPr>
        <w:tcBorders>
          <w:top w:val="single" w:sz="18" w:space="0" w:color="FFFF40" w:themeColor="accent6" w:themeTint="BF"/>
        </w:tcBorders>
      </w:tcPr>
    </w:tblStylePr>
    <w:tblStylePr w:type="firstCol">
      <w:rPr>
        <w:b/>
        <w:bCs/>
      </w:rPr>
    </w:tblStylePr>
    <w:tblStylePr w:type="lastCol">
      <w:rPr>
        <w:b/>
        <w:bCs/>
      </w:r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MediumGrid2">
    <w:name w:val="Medium Grid 2"/>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cPr>
      <w:shd w:val="clear" w:color="auto" w:fill="FCDFC7" w:themeFill="accent1" w:themeFillTint="3F"/>
    </w:tcPr>
    <w:tblStylePr w:type="firstRow">
      <w:rPr>
        <w:b/>
        <w:bCs/>
        <w:color w:val="000000" w:themeColor="text1"/>
      </w:rPr>
      <w:tblPr/>
      <w:tcPr>
        <w:shd w:val="clear" w:color="auto" w:fill="FEF2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5D2" w:themeFill="accent1" w:themeFillTint="33"/>
      </w:tcPr>
    </w:tblStylePr>
    <w:tblStylePr w:type="band1Vert">
      <w:tblPr/>
      <w:tcPr>
        <w:shd w:val="clear" w:color="auto" w:fill="FAC08F" w:themeFill="accent1" w:themeFillTint="7F"/>
      </w:tcPr>
    </w:tblStylePr>
    <w:tblStylePr w:type="band1Horz">
      <w:tblPr/>
      <w:tcPr>
        <w:tcBorders>
          <w:insideH w:val="single" w:sz="6" w:space="0" w:color="F58220" w:themeColor="accent1"/>
          <w:insideV w:val="single" w:sz="6" w:space="0" w:color="F58220" w:themeColor="accent1"/>
        </w:tcBorders>
        <w:shd w:val="clear" w:color="auto" w:fill="FAC08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cPr>
      <w:shd w:val="clear" w:color="auto" w:fill="C9D8EC" w:themeFill="accent2" w:themeFillTint="3F"/>
    </w:tcPr>
    <w:tblStylePr w:type="firstRow">
      <w:rPr>
        <w:b/>
        <w:bCs/>
        <w:color w:val="000000" w:themeColor="text1"/>
      </w:rPr>
      <w:tblPr/>
      <w:tcPr>
        <w:shd w:val="clear" w:color="auto" w:fill="E9EF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0EF" w:themeFill="accent2" w:themeFillTint="33"/>
      </w:tcPr>
    </w:tblStylePr>
    <w:tblStylePr w:type="band1Vert">
      <w:tblPr/>
      <w:tcPr>
        <w:shd w:val="clear" w:color="auto" w:fill="92B2D9" w:themeFill="accent2" w:themeFillTint="7F"/>
      </w:tcPr>
    </w:tblStylePr>
    <w:tblStylePr w:type="band1Horz">
      <w:tblPr/>
      <w:tcPr>
        <w:tcBorders>
          <w:insideH w:val="single" w:sz="6" w:space="0" w:color="3867A0" w:themeColor="accent2"/>
          <w:insideV w:val="single" w:sz="6" w:space="0" w:color="3867A0" w:themeColor="accent2"/>
        </w:tcBorders>
        <w:shd w:val="clear" w:color="auto" w:fill="92B2D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cPr>
      <w:shd w:val="clear" w:color="auto" w:fill="DADBDC" w:themeFill="accent3" w:themeFillTint="3F"/>
    </w:tcPr>
    <w:tblStylePr w:type="firstRow">
      <w:rPr>
        <w:b/>
        <w:bCs/>
        <w:color w:val="000000" w:themeColor="text1"/>
      </w:rPr>
      <w:tblPr/>
      <w:tcPr>
        <w:shd w:val="clear" w:color="auto" w:fill="F0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1E2" w:themeFill="accent3" w:themeFillTint="33"/>
      </w:tcPr>
    </w:tblStylePr>
    <w:tblStylePr w:type="band1Vert">
      <w:tblPr/>
      <w:tcPr>
        <w:shd w:val="clear" w:color="auto" w:fill="B4B6B8" w:themeFill="accent3" w:themeFillTint="7F"/>
      </w:tcPr>
    </w:tblStylePr>
    <w:tblStylePr w:type="band1Horz">
      <w:tblPr/>
      <w:tcPr>
        <w:tcBorders>
          <w:insideH w:val="single" w:sz="6" w:space="0" w:color="6B6E71" w:themeColor="accent3"/>
          <w:insideV w:val="single" w:sz="6" w:space="0" w:color="6B6E71" w:themeColor="accent3"/>
        </w:tcBorders>
        <w:shd w:val="clear" w:color="auto" w:fill="B4B6B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cPr>
      <w:shd w:val="clear" w:color="auto" w:fill="FFC0C0" w:themeFill="accent4" w:themeFillTint="3F"/>
    </w:tcPr>
    <w:tblStylePr w:type="firstRow">
      <w:rPr>
        <w:b/>
        <w:bCs/>
        <w:color w:val="000000" w:themeColor="text1"/>
      </w:rPr>
      <w:tblPr/>
      <w:tcPr>
        <w:shd w:val="clear" w:color="auto" w:fill="FFE6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4" w:themeFillTint="33"/>
      </w:tcPr>
    </w:tblStylePr>
    <w:tblStylePr w:type="band1Vert">
      <w:tblPr/>
      <w:tcPr>
        <w:shd w:val="clear" w:color="auto" w:fill="FF8080" w:themeFill="accent4" w:themeFillTint="7F"/>
      </w:tcPr>
    </w:tblStylePr>
    <w:tblStylePr w:type="band1Horz">
      <w:tblPr/>
      <w:tcPr>
        <w:tcBorders>
          <w:insideH w:val="single" w:sz="6" w:space="0" w:color="FF0000" w:themeColor="accent4"/>
          <w:insideV w:val="single" w:sz="6" w:space="0" w:color="FF0000" w:themeColor="accent4"/>
        </w:tcBorders>
        <w:shd w:val="clear" w:color="auto" w:fill="FF80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cPr>
      <w:shd w:val="clear" w:color="auto" w:fill="ACFFD1" w:themeFill="accent5" w:themeFillTint="3F"/>
    </w:tcPr>
    <w:tblStylePr w:type="firstRow">
      <w:rPr>
        <w:b/>
        <w:bCs/>
        <w:color w:val="000000" w:themeColor="text1"/>
      </w:rPr>
      <w:tblPr/>
      <w:tcPr>
        <w:shd w:val="clear" w:color="auto" w:fill="DEFF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FDA" w:themeFill="accent5" w:themeFillTint="33"/>
      </w:tcPr>
    </w:tblStylePr>
    <w:tblStylePr w:type="band1Vert">
      <w:tblPr/>
      <w:tcPr>
        <w:shd w:val="clear" w:color="auto" w:fill="58FFA3" w:themeFill="accent5" w:themeFillTint="7F"/>
      </w:tcPr>
    </w:tblStylePr>
    <w:tblStylePr w:type="band1Horz">
      <w:tblPr/>
      <w:tcPr>
        <w:tcBorders>
          <w:insideH w:val="single" w:sz="6" w:space="0" w:color="00B050" w:themeColor="accent5"/>
          <w:insideV w:val="single" w:sz="6" w:space="0" w:color="00B050" w:themeColor="accent5"/>
        </w:tcBorders>
        <w:shd w:val="clear" w:color="auto" w:fill="58FFA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cPr>
      <w:shd w:val="clear" w:color="auto" w:fill="FFFFC0" w:themeFill="accent6" w:themeFillTint="3F"/>
    </w:tcPr>
    <w:tblStylePr w:type="firstRow">
      <w:rPr>
        <w:b/>
        <w:bCs/>
        <w:color w:val="000000" w:themeColor="text1"/>
      </w:rPr>
      <w:tblPr/>
      <w:tcPr>
        <w:shd w:val="clear" w:color="auto" w:fill="FFFF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CC" w:themeFill="accent6" w:themeFillTint="33"/>
      </w:tcPr>
    </w:tblStylePr>
    <w:tblStylePr w:type="band1Vert">
      <w:tblPr/>
      <w:tcPr>
        <w:shd w:val="clear" w:color="auto" w:fill="FFFF80" w:themeFill="accent6" w:themeFillTint="7F"/>
      </w:tcPr>
    </w:tblStylePr>
    <w:tblStylePr w:type="band1Horz">
      <w:tblPr/>
      <w:tcPr>
        <w:tcBorders>
          <w:insideH w:val="single" w:sz="6" w:space="0" w:color="FFFF00" w:themeColor="accent6"/>
          <w:insideV w:val="single" w:sz="6" w:space="0" w:color="FFFF00" w:themeColor="accent6"/>
        </w:tcBorders>
        <w:shd w:val="clear" w:color="auto" w:fill="FFFF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822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822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0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08F" w:themeFill="accent1" w:themeFillTint="7F"/>
      </w:tcPr>
    </w:tblStylePr>
  </w:style>
  <w:style w:type="table" w:styleId="MediumGrid3-Accent2">
    <w:name w:val="Medium Grid 3 Accent 2"/>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8E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867A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867A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B2D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B2D9" w:themeFill="accent2" w:themeFillTint="7F"/>
      </w:tcPr>
    </w:tblStylePr>
  </w:style>
  <w:style w:type="table" w:styleId="MediumGrid3-Accent3">
    <w:name w:val="Medium Grid 3 Accent 3"/>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BD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B6E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B6E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B6B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B6B8" w:themeFill="accent3" w:themeFillTint="7F"/>
      </w:tcPr>
    </w:tblStylePr>
  </w:style>
  <w:style w:type="table" w:styleId="MediumGrid3-Accent4">
    <w:name w:val="Medium Grid 3 Accent 4"/>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4" w:themeFillTint="7F"/>
      </w:tcPr>
    </w:tblStylePr>
  </w:style>
  <w:style w:type="table" w:styleId="MediumGrid3-Accent5">
    <w:name w:val="Medium Grid 3 Accent 5"/>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D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05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05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FFA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FFA3" w:themeFill="accent5" w:themeFillTint="7F"/>
      </w:tcPr>
    </w:tblStylePr>
  </w:style>
  <w:style w:type="table" w:styleId="MediumGrid3-Accent6">
    <w:name w:val="Medium Grid 3 Accent 6"/>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80" w:themeFill="accent6" w:themeFillTint="7F"/>
      </w:tcPr>
    </w:tblStylePr>
  </w:style>
  <w:style w:type="table" w:styleId="MediumList1">
    <w:name w:val="Medium List 1"/>
    <w:basedOn w:val="TableNormal"/>
    <w:uiPriority w:val="65"/>
    <w:locked/>
    <w:rsid w:val="007C19BB"/>
    <w:pPr>
      <w:spacing w:after="0"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867A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7C19BB"/>
    <w:pPr>
      <w:spacing w:after="0" w:line="240" w:lineRule="auto"/>
    </w:pPr>
    <w:tblPr>
      <w:tblStyleRowBandSize w:val="1"/>
      <w:tblStyleColBandSize w:val="1"/>
      <w:tblBorders>
        <w:top w:val="single" w:sz="8" w:space="0" w:color="F58220" w:themeColor="accent1"/>
        <w:bottom w:val="single" w:sz="8" w:space="0" w:color="F58220" w:themeColor="accent1"/>
      </w:tblBorders>
    </w:tblPr>
    <w:tblStylePr w:type="firstRow">
      <w:rPr>
        <w:rFonts w:asciiTheme="majorHAnsi" w:eastAsiaTheme="majorEastAsia" w:hAnsiTheme="majorHAnsi" w:cstheme="majorBidi"/>
      </w:rPr>
      <w:tblPr/>
      <w:tcPr>
        <w:tcBorders>
          <w:top w:val="nil"/>
          <w:bottom w:val="single" w:sz="8" w:space="0" w:color="F58220" w:themeColor="accent1"/>
        </w:tcBorders>
      </w:tcPr>
    </w:tblStylePr>
    <w:tblStylePr w:type="lastRow">
      <w:rPr>
        <w:b/>
        <w:bCs/>
        <w:color w:val="3867A0" w:themeColor="text2"/>
      </w:rPr>
      <w:tblPr/>
      <w:tcPr>
        <w:tcBorders>
          <w:top w:val="single" w:sz="8" w:space="0" w:color="F58220" w:themeColor="accent1"/>
          <w:bottom w:val="single" w:sz="8" w:space="0" w:color="F58220" w:themeColor="accent1"/>
        </w:tcBorders>
      </w:tcPr>
    </w:tblStylePr>
    <w:tblStylePr w:type="firstCol">
      <w:rPr>
        <w:b/>
        <w:bCs/>
      </w:rPr>
    </w:tblStylePr>
    <w:tblStylePr w:type="lastCol">
      <w:rPr>
        <w:b/>
        <w:bCs/>
      </w:rPr>
      <w:tblPr/>
      <w:tcPr>
        <w:tcBorders>
          <w:top w:val="single" w:sz="8" w:space="0" w:color="F58220" w:themeColor="accent1"/>
          <w:bottom w:val="single" w:sz="8" w:space="0" w:color="F58220" w:themeColor="accent1"/>
        </w:tcBorders>
      </w:tcPr>
    </w:tblStylePr>
    <w:tblStylePr w:type="band1Vert">
      <w:tblPr/>
      <w:tcPr>
        <w:shd w:val="clear" w:color="auto" w:fill="FCDFC7" w:themeFill="accent1" w:themeFillTint="3F"/>
      </w:tcPr>
    </w:tblStylePr>
    <w:tblStylePr w:type="band1Horz">
      <w:tblPr/>
      <w:tcPr>
        <w:shd w:val="clear" w:color="auto" w:fill="FCDFC7" w:themeFill="accent1" w:themeFillTint="3F"/>
      </w:tcPr>
    </w:tblStylePr>
  </w:style>
  <w:style w:type="table" w:styleId="MediumList1-Accent2">
    <w:name w:val="Medium List 1 Accent 2"/>
    <w:basedOn w:val="TableNormal"/>
    <w:uiPriority w:val="65"/>
    <w:locked/>
    <w:rsid w:val="007C19BB"/>
    <w:pPr>
      <w:spacing w:after="0" w:line="240" w:lineRule="auto"/>
    </w:pPr>
    <w:tblPr>
      <w:tblStyleRowBandSize w:val="1"/>
      <w:tblStyleColBandSize w:val="1"/>
      <w:tblBorders>
        <w:top w:val="single" w:sz="8" w:space="0" w:color="3867A0" w:themeColor="accent2"/>
        <w:bottom w:val="single" w:sz="8" w:space="0" w:color="3867A0" w:themeColor="accent2"/>
      </w:tblBorders>
    </w:tblPr>
    <w:tblStylePr w:type="firstRow">
      <w:rPr>
        <w:rFonts w:asciiTheme="majorHAnsi" w:eastAsiaTheme="majorEastAsia" w:hAnsiTheme="majorHAnsi" w:cstheme="majorBidi"/>
      </w:rPr>
      <w:tblPr/>
      <w:tcPr>
        <w:tcBorders>
          <w:top w:val="nil"/>
          <w:bottom w:val="single" w:sz="8" w:space="0" w:color="3867A0" w:themeColor="accent2"/>
        </w:tcBorders>
      </w:tcPr>
    </w:tblStylePr>
    <w:tblStylePr w:type="lastRow">
      <w:rPr>
        <w:b/>
        <w:bCs/>
        <w:color w:val="3867A0" w:themeColor="text2"/>
      </w:rPr>
      <w:tblPr/>
      <w:tcPr>
        <w:tcBorders>
          <w:top w:val="single" w:sz="8" w:space="0" w:color="3867A0" w:themeColor="accent2"/>
          <w:bottom w:val="single" w:sz="8" w:space="0" w:color="3867A0" w:themeColor="accent2"/>
        </w:tcBorders>
      </w:tcPr>
    </w:tblStylePr>
    <w:tblStylePr w:type="firstCol">
      <w:rPr>
        <w:b/>
        <w:bCs/>
      </w:rPr>
    </w:tblStylePr>
    <w:tblStylePr w:type="lastCol">
      <w:rPr>
        <w:b/>
        <w:bCs/>
      </w:rPr>
      <w:tblPr/>
      <w:tcPr>
        <w:tcBorders>
          <w:top w:val="single" w:sz="8" w:space="0" w:color="3867A0" w:themeColor="accent2"/>
          <w:bottom w:val="single" w:sz="8" w:space="0" w:color="3867A0" w:themeColor="accent2"/>
        </w:tcBorders>
      </w:tcPr>
    </w:tblStylePr>
    <w:tblStylePr w:type="band1Vert">
      <w:tblPr/>
      <w:tcPr>
        <w:shd w:val="clear" w:color="auto" w:fill="C9D8EC" w:themeFill="accent2" w:themeFillTint="3F"/>
      </w:tcPr>
    </w:tblStylePr>
    <w:tblStylePr w:type="band1Horz">
      <w:tblPr/>
      <w:tcPr>
        <w:shd w:val="clear" w:color="auto" w:fill="C9D8EC" w:themeFill="accent2" w:themeFillTint="3F"/>
      </w:tcPr>
    </w:tblStylePr>
  </w:style>
  <w:style w:type="table" w:styleId="MediumList1-Accent3">
    <w:name w:val="Medium List 1 Accent 3"/>
    <w:basedOn w:val="TableNormal"/>
    <w:uiPriority w:val="65"/>
    <w:locked/>
    <w:rsid w:val="007C19BB"/>
    <w:pPr>
      <w:spacing w:after="0" w:line="240" w:lineRule="auto"/>
    </w:pPr>
    <w:tblPr>
      <w:tblStyleRowBandSize w:val="1"/>
      <w:tblStyleColBandSize w:val="1"/>
      <w:tblBorders>
        <w:top w:val="single" w:sz="8" w:space="0" w:color="6B6E71" w:themeColor="accent3"/>
        <w:bottom w:val="single" w:sz="8" w:space="0" w:color="6B6E71" w:themeColor="accent3"/>
      </w:tblBorders>
    </w:tblPr>
    <w:tblStylePr w:type="firstRow">
      <w:rPr>
        <w:rFonts w:asciiTheme="majorHAnsi" w:eastAsiaTheme="majorEastAsia" w:hAnsiTheme="majorHAnsi" w:cstheme="majorBidi"/>
      </w:rPr>
      <w:tblPr/>
      <w:tcPr>
        <w:tcBorders>
          <w:top w:val="nil"/>
          <w:bottom w:val="single" w:sz="8" w:space="0" w:color="6B6E71" w:themeColor="accent3"/>
        </w:tcBorders>
      </w:tcPr>
    </w:tblStylePr>
    <w:tblStylePr w:type="lastRow">
      <w:rPr>
        <w:b/>
        <w:bCs/>
        <w:color w:val="3867A0" w:themeColor="text2"/>
      </w:rPr>
      <w:tblPr/>
      <w:tcPr>
        <w:tcBorders>
          <w:top w:val="single" w:sz="8" w:space="0" w:color="6B6E71" w:themeColor="accent3"/>
          <w:bottom w:val="single" w:sz="8" w:space="0" w:color="6B6E71" w:themeColor="accent3"/>
        </w:tcBorders>
      </w:tcPr>
    </w:tblStylePr>
    <w:tblStylePr w:type="firstCol">
      <w:rPr>
        <w:b/>
        <w:bCs/>
      </w:rPr>
    </w:tblStylePr>
    <w:tblStylePr w:type="lastCol">
      <w:rPr>
        <w:b/>
        <w:bCs/>
      </w:rPr>
      <w:tblPr/>
      <w:tcPr>
        <w:tcBorders>
          <w:top w:val="single" w:sz="8" w:space="0" w:color="6B6E71" w:themeColor="accent3"/>
          <w:bottom w:val="single" w:sz="8" w:space="0" w:color="6B6E71" w:themeColor="accent3"/>
        </w:tcBorders>
      </w:tcPr>
    </w:tblStylePr>
    <w:tblStylePr w:type="band1Vert">
      <w:tblPr/>
      <w:tcPr>
        <w:shd w:val="clear" w:color="auto" w:fill="DADBDC" w:themeFill="accent3" w:themeFillTint="3F"/>
      </w:tcPr>
    </w:tblStylePr>
    <w:tblStylePr w:type="band1Horz">
      <w:tblPr/>
      <w:tcPr>
        <w:shd w:val="clear" w:color="auto" w:fill="DADBDC" w:themeFill="accent3" w:themeFillTint="3F"/>
      </w:tcPr>
    </w:tblStylePr>
  </w:style>
  <w:style w:type="table" w:styleId="MediumList1-Accent4">
    <w:name w:val="Medium List 1 Accent 4"/>
    <w:basedOn w:val="TableNormal"/>
    <w:uiPriority w:val="65"/>
    <w:locked/>
    <w:rsid w:val="007C19BB"/>
    <w:pPr>
      <w:spacing w:after="0" w:line="240" w:lineRule="auto"/>
    </w:pPr>
    <w:tblPr>
      <w:tblStyleRowBandSize w:val="1"/>
      <w:tblStyleColBandSize w:val="1"/>
      <w:tblBorders>
        <w:top w:val="single" w:sz="8" w:space="0" w:color="FF0000" w:themeColor="accent4"/>
        <w:bottom w:val="single" w:sz="8" w:space="0" w:color="FF0000" w:themeColor="accent4"/>
      </w:tblBorders>
    </w:tblPr>
    <w:tblStylePr w:type="firstRow">
      <w:rPr>
        <w:rFonts w:asciiTheme="majorHAnsi" w:eastAsiaTheme="majorEastAsia" w:hAnsiTheme="majorHAnsi" w:cstheme="majorBidi"/>
      </w:rPr>
      <w:tblPr/>
      <w:tcPr>
        <w:tcBorders>
          <w:top w:val="nil"/>
          <w:bottom w:val="single" w:sz="8" w:space="0" w:color="FF0000" w:themeColor="accent4"/>
        </w:tcBorders>
      </w:tcPr>
    </w:tblStylePr>
    <w:tblStylePr w:type="lastRow">
      <w:rPr>
        <w:b/>
        <w:bCs/>
        <w:color w:val="3867A0" w:themeColor="text2"/>
      </w:rPr>
      <w:tblPr/>
      <w:tcPr>
        <w:tcBorders>
          <w:top w:val="single" w:sz="8" w:space="0" w:color="FF0000" w:themeColor="accent4"/>
          <w:bottom w:val="single" w:sz="8" w:space="0" w:color="FF0000" w:themeColor="accent4"/>
        </w:tcBorders>
      </w:tcPr>
    </w:tblStylePr>
    <w:tblStylePr w:type="firstCol">
      <w:rPr>
        <w:b/>
        <w:bCs/>
      </w:rPr>
    </w:tblStylePr>
    <w:tblStylePr w:type="lastCol">
      <w:rPr>
        <w:b/>
        <w:bCs/>
      </w:rPr>
      <w:tblPr/>
      <w:tcPr>
        <w:tcBorders>
          <w:top w:val="single" w:sz="8" w:space="0" w:color="FF0000" w:themeColor="accent4"/>
          <w:bottom w:val="single" w:sz="8" w:space="0" w:color="FF0000" w:themeColor="accent4"/>
        </w:tcBorders>
      </w:tcPr>
    </w:tblStylePr>
    <w:tblStylePr w:type="band1Vert">
      <w:tblPr/>
      <w:tcPr>
        <w:shd w:val="clear" w:color="auto" w:fill="FFC0C0" w:themeFill="accent4" w:themeFillTint="3F"/>
      </w:tcPr>
    </w:tblStylePr>
    <w:tblStylePr w:type="band1Horz">
      <w:tblPr/>
      <w:tcPr>
        <w:shd w:val="clear" w:color="auto" w:fill="FFC0C0" w:themeFill="accent4" w:themeFillTint="3F"/>
      </w:tcPr>
    </w:tblStylePr>
  </w:style>
  <w:style w:type="table" w:styleId="MediumList1-Accent5">
    <w:name w:val="Medium List 1 Accent 5"/>
    <w:basedOn w:val="TableNormal"/>
    <w:uiPriority w:val="65"/>
    <w:locked/>
    <w:rsid w:val="007C19BB"/>
    <w:pPr>
      <w:spacing w:after="0" w:line="240" w:lineRule="auto"/>
    </w:pPr>
    <w:tblPr>
      <w:tblStyleRowBandSize w:val="1"/>
      <w:tblStyleColBandSize w:val="1"/>
      <w:tblBorders>
        <w:top w:val="single" w:sz="8" w:space="0" w:color="00B050" w:themeColor="accent5"/>
        <w:bottom w:val="single" w:sz="8" w:space="0" w:color="00B050" w:themeColor="accent5"/>
      </w:tblBorders>
    </w:tblPr>
    <w:tblStylePr w:type="firstRow">
      <w:rPr>
        <w:rFonts w:asciiTheme="majorHAnsi" w:eastAsiaTheme="majorEastAsia" w:hAnsiTheme="majorHAnsi" w:cstheme="majorBidi"/>
      </w:rPr>
      <w:tblPr/>
      <w:tcPr>
        <w:tcBorders>
          <w:top w:val="nil"/>
          <w:bottom w:val="single" w:sz="8" w:space="0" w:color="00B050" w:themeColor="accent5"/>
        </w:tcBorders>
      </w:tcPr>
    </w:tblStylePr>
    <w:tblStylePr w:type="lastRow">
      <w:rPr>
        <w:b/>
        <w:bCs/>
        <w:color w:val="3867A0" w:themeColor="text2"/>
      </w:rPr>
      <w:tblPr/>
      <w:tcPr>
        <w:tcBorders>
          <w:top w:val="single" w:sz="8" w:space="0" w:color="00B050" w:themeColor="accent5"/>
          <w:bottom w:val="single" w:sz="8" w:space="0" w:color="00B050" w:themeColor="accent5"/>
        </w:tcBorders>
      </w:tcPr>
    </w:tblStylePr>
    <w:tblStylePr w:type="firstCol">
      <w:rPr>
        <w:b/>
        <w:bCs/>
      </w:rPr>
    </w:tblStylePr>
    <w:tblStylePr w:type="lastCol">
      <w:rPr>
        <w:b/>
        <w:bCs/>
      </w:rPr>
      <w:tblPr/>
      <w:tcPr>
        <w:tcBorders>
          <w:top w:val="single" w:sz="8" w:space="0" w:color="00B050" w:themeColor="accent5"/>
          <w:bottom w:val="single" w:sz="8" w:space="0" w:color="00B050" w:themeColor="accent5"/>
        </w:tcBorders>
      </w:tcPr>
    </w:tblStylePr>
    <w:tblStylePr w:type="band1Vert">
      <w:tblPr/>
      <w:tcPr>
        <w:shd w:val="clear" w:color="auto" w:fill="ACFFD1" w:themeFill="accent5" w:themeFillTint="3F"/>
      </w:tcPr>
    </w:tblStylePr>
    <w:tblStylePr w:type="band1Horz">
      <w:tblPr/>
      <w:tcPr>
        <w:shd w:val="clear" w:color="auto" w:fill="ACFFD1" w:themeFill="accent5" w:themeFillTint="3F"/>
      </w:tcPr>
    </w:tblStylePr>
  </w:style>
  <w:style w:type="table" w:styleId="MediumList1-Accent6">
    <w:name w:val="Medium List 1 Accent 6"/>
    <w:basedOn w:val="TableNormal"/>
    <w:uiPriority w:val="65"/>
    <w:locked/>
    <w:rsid w:val="007C19BB"/>
    <w:pPr>
      <w:spacing w:after="0" w:line="240" w:lineRule="auto"/>
    </w:pPr>
    <w:tblPr>
      <w:tblStyleRowBandSize w:val="1"/>
      <w:tblStyleColBandSize w:val="1"/>
      <w:tblBorders>
        <w:top w:val="single" w:sz="8" w:space="0" w:color="FFFF00" w:themeColor="accent6"/>
        <w:bottom w:val="single" w:sz="8" w:space="0" w:color="FFFF00" w:themeColor="accent6"/>
      </w:tblBorders>
    </w:tblPr>
    <w:tblStylePr w:type="firstRow">
      <w:rPr>
        <w:rFonts w:asciiTheme="majorHAnsi" w:eastAsiaTheme="majorEastAsia" w:hAnsiTheme="majorHAnsi" w:cstheme="majorBidi"/>
      </w:rPr>
      <w:tblPr/>
      <w:tcPr>
        <w:tcBorders>
          <w:top w:val="nil"/>
          <w:bottom w:val="single" w:sz="8" w:space="0" w:color="FFFF00" w:themeColor="accent6"/>
        </w:tcBorders>
      </w:tcPr>
    </w:tblStylePr>
    <w:tblStylePr w:type="lastRow">
      <w:rPr>
        <w:b/>
        <w:bCs/>
        <w:color w:val="3867A0" w:themeColor="text2"/>
      </w:rPr>
      <w:tblPr/>
      <w:tcPr>
        <w:tcBorders>
          <w:top w:val="single" w:sz="8" w:space="0" w:color="FFFF00" w:themeColor="accent6"/>
          <w:bottom w:val="single" w:sz="8" w:space="0" w:color="FFFF00" w:themeColor="accent6"/>
        </w:tcBorders>
      </w:tcPr>
    </w:tblStylePr>
    <w:tblStylePr w:type="firstCol">
      <w:rPr>
        <w:b/>
        <w:bCs/>
      </w:rPr>
    </w:tblStylePr>
    <w:tblStylePr w:type="lastCol">
      <w:rPr>
        <w:b/>
        <w:bCs/>
      </w:rPr>
      <w:tblPr/>
      <w:tcPr>
        <w:tcBorders>
          <w:top w:val="single" w:sz="8" w:space="0" w:color="FFFF00" w:themeColor="accent6"/>
          <w:bottom w:val="single" w:sz="8" w:space="0" w:color="FFFF00" w:themeColor="accent6"/>
        </w:tcBorders>
      </w:tcPr>
    </w:tblStylePr>
    <w:tblStylePr w:type="band1Vert">
      <w:tblPr/>
      <w:tcPr>
        <w:shd w:val="clear" w:color="auto" w:fill="FFFFC0" w:themeFill="accent6" w:themeFillTint="3F"/>
      </w:tcPr>
    </w:tblStylePr>
    <w:tblStylePr w:type="band1Horz">
      <w:tblPr/>
      <w:tcPr>
        <w:shd w:val="clear" w:color="auto" w:fill="FFFFC0" w:themeFill="accent6" w:themeFillTint="3F"/>
      </w:tcPr>
    </w:tblStylePr>
  </w:style>
  <w:style w:type="table" w:styleId="MediumList2">
    <w:name w:val="Medium List 2"/>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rPr>
        <w:sz w:val="24"/>
        <w:szCs w:val="24"/>
      </w:rPr>
      <w:tblPr/>
      <w:tcPr>
        <w:tcBorders>
          <w:top w:val="nil"/>
          <w:left w:val="nil"/>
          <w:bottom w:val="single" w:sz="24" w:space="0" w:color="F58220" w:themeColor="accent1"/>
          <w:right w:val="nil"/>
          <w:insideH w:val="nil"/>
          <w:insideV w:val="nil"/>
        </w:tcBorders>
        <w:shd w:val="clear" w:color="auto" w:fill="FFFFFF" w:themeFill="background1"/>
      </w:tcPr>
    </w:tblStylePr>
    <w:tblStylePr w:type="lastRow">
      <w:tblPr/>
      <w:tcPr>
        <w:tcBorders>
          <w:top w:val="single" w:sz="8" w:space="0" w:color="F5822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8220" w:themeColor="accent1"/>
          <w:insideH w:val="nil"/>
          <w:insideV w:val="nil"/>
        </w:tcBorders>
        <w:shd w:val="clear" w:color="auto" w:fill="FFFFFF" w:themeFill="background1"/>
      </w:tcPr>
    </w:tblStylePr>
    <w:tblStylePr w:type="lastCol">
      <w:tblPr/>
      <w:tcPr>
        <w:tcBorders>
          <w:top w:val="nil"/>
          <w:left w:val="single" w:sz="8" w:space="0" w:color="F5822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top w:val="nil"/>
          <w:bottom w:val="nil"/>
          <w:insideH w:val="nil"/>
          <w:insideV w:val="nil"/>
        </w:tcBorders>
        <w:shd w:val="clear" w:color="auto" w:fill="FCDF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rPr>
        <w:sz w:val="24"/>
        <w:szCs w:val="24"/>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tblPr/>
      <w:tcPr>
        <w:tcBorders>
          <w:top w:val="single" w:sz="8" w:space="0" w:color="3867A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867A0" w:themeColor="accent2"/>
          <w:insideH w:val="nil"/>
          <w:insideV w:val="nil"/>
        </w:tcBorders>
        <w:shd w:val="clear" w:color="auto" w:fill="FFFFFF" w:themeFill="background1"/>
      </w:tcPr>
    </w:tblStylePr>
    <w:tblStylePr w:type="lastCol">
      <w:tblPr/>
      <w:tcPr>
        <w:tcBorders>
          <w:top w:val="nil"/>
          <w:left w:val="single" w:sz="8" w:space="0" w:color="3867A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top w:val="nil"/>
          <w:bottom w:val="nil"/>
          <w:insideH w:val="nil"/>
          <w:insideV w:val="nil"/>
        </w:tcBorders>
        <w:shd w:val="clear" w:color="auto" w:fill="C9D8E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rPr>
        <w:sz w:val="24"/>
        <w:szCs w:val="24"/>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tblPr/>
      <w:tcPr>
        <w:tcBorders>
          <w:top w:val="single" w:sz="8" w:space="0" w:color="6B6E7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B6E71" w:themeColor="accent3"/>
          <w:insideH w:val="nil"/>
          <w:insideV w:val="nil"/>
        </w:tcBorders>
        <w:shd w:val="clear" w:color="auto" w:fill="FFFFFF" w:themeFill="background1"/>
      </w:tcPr>
    </w:tblStylePr>
    <w:tblStylePr w:type="lastCol">
      <w:tblPr/>
      <w:tcPr>
        <w:tcBorders>
          <w:top w:val="nil"/>
          <w:left w:val="single" w:sz="8" w:space="0" w:color="6B6E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top w:val="nil"/>
          <w:bottom w:val="nil"/>
          <w:insideH w:val="nil"/>
          <w:insideV w:val="nil"/>
        </w:tcBorders>
        <w:shd w:val="clear" w:color="auto" w:fill="DADBD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rPr>
        <w:sz w:val="24"/>
        <w:szCs w:val="24"/>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tblPr/>
      <w:tcPr>
        <w:tcBorders>
          <w:top w:val="single" w:sz="8" w:space="0" w:color="FF0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4"/>
          <w:insideH w:val="nil"/>
          <w:insideV w:val="nil"/>
        </w:tcBorders>
        <w:shd w:val="clear" w:color="auto" w:fill="FFFFFF" w:themeFill="background1"/>
      </w:tcPr>
    </w:tblStylePr>
    <w:tblStylePr w:type="lastCol">
      <w:tblPr/>
      <w:tcPr>
        <w:tcBorders>
          <w:top w:val="nil"/>
          <w:left w:val="single" w:sz="8" w:space="0" w:color="FF0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top w:val="nil"/>
          <w:bottom w:val="nil"/>
          <w:insideH w:val="nil"/>
          <w:insideV w:val="nil"/>
        </w:tcBorders>
        <w:shd w:val="clear" w:color="auto" w:fill="FFC0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rPr>
        <w:sz w:val="24"/>
        <w:szCs w:val="24"/>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tblPr/>
      <w:tcPr>
        <w:tcBorders>
          <w:top w:val="single" w:sz="8" w:space="0" w:color="00B0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050" w:themeColor="accent5"/>
          <w:insideH w:val="nil"/>
          <w:insideV w:val="nil"/>
        </w:tcBorders>
        <w:shd w:val="clear" w:color="auto" w:fill="FFFFFF" w:themeFill="background1"/>
      </w:tcPr>
    </w:tblStylePr>
    <w:tblStylePr w:type="lastCol">
      <w:tblPr/>
      <w:tcPr>
        <w:tcBorders>
          <w:top w:val="nil"/>
          <w:left w:val="single" w:sz="8" w:space="0" w:color="00B0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top w:val="nil"/>
          <w:bottom w:val="nil"/>
          <w:insideH w:val="nil"/>
          <w:insideV w:val="nil"/>
        </w:tcBorders>
        <w:shd w:val="clear" w:color="auto" w:fill="ACFFD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rPr>
        <w:sz w:val="24"/>
        <w:szCs w:val="24"/>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tblPr/>
      <w:tcPr>
        <w:tcBorders>
          <w:top w:val="single" w:sz="8" w:space="0" w:color="FFFF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6"/>
          <w:insideH w:val="nil"/>
          <w:insideV w:val="nil"/>
        </w:tcBorders>
        <w:shd w:val="clear" w:color="auto" w:fill="FFFFFF" w:themeFill="background1"/>
      </w:tcPr>
    </w:tblStylePr>
    <w:tblStylePr w:type="lastCol">
      <w:tblPr/>
      <w:tcPr>
        <w:tcBorders>
          <w:top w:val="nil"/>
          <w:left w:val="single" w:sz="8" w:space="0" w:color="FFFF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top w:val="nil"/>
          <w:bottom w:val="nil"/>
          <w:insideH w:val="nil"/>
          <w:insideV w:val="nil"/>
        </w:tcBorders>
        <w:shd w:val="clear" w:color="auto" w:fill="FFFF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7C19B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7C19BB"/>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tblBorders>
    </w:tblPr>
    <w:tblStylePr w:type="firstRow">
      <w:pPr>
        <w:spacing w:before="0" w:after="0" w:line="240" w:lineRule="auto"/>
      </w:pPr>
      <w:rPr>
        <w:b/>
        <w:bCs/>
        <w:color w:val="FFFFFF" w:themeColor="background1"/>
      </w:rPr>
      <w:tblPr/>
      <w:tcPr>
        <w:tc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shd w:val="clear" w:color="auto" w:fill="F58220" w:themeFill="accent1"/>
      </w:tcPr>
    </w:tblStylePr>
    <w:tblStylePr w:type="lastRow">
      <w:pPr>
        <w:spacing w:before="0" w:after="0" w:line="240" w:lineRule="auto"/>
      </w:pPr>
      <w:rPr>
        <w:b/>
        <w:bCs/>
      </w:rPr>
      <w:tblPr/>
      <w:tcPr>
        <w:tcBorders>
          <w:top w:val="double" w:sz="6"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7" w:themeFill="accent1" w:themeFillTint="3F"/>
      </w:tcPr>
    </w:tblStylePr>
    <w:tblStylePr w:type="band1Horz">
      <w:tblPr/>
      <w:tcPr>
        <w:tcBorders>
          <w:insideH w:val="nil"/>
          <w:insideV w:val="nil"/>
        </w:tcBorders>
        <w:shd w:val="clear" w:color="auto" w:fill="FCDFC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7C19BB"/>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tblBorders>
    </w:tblPr>
    <w:tblStylePr w:type="firstRow">
      <w:pPr>
        <w:spacing w:before="0" w:after="0" w:line="240" w:lineRule="auto"/>
      </w:pPr>
      <w:rPr>
        <w:b/>
        <w:bCs/>
        <w:color w:val="FFFFFF" w:themeColor="background1"/>
      </w:rPr>
      <w:tblPr/>
      <w:tcPr>
        <w:tc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shd w:val="clear" w:color="auto" w:fill="3867A0" w:themeFill="accent2"/>
      </w:tcPr>
    </w:tblStylePr>
    <w:tblStylePr w:type="lastRow">
      <w:pPr>
        <w:spacing w:before="0" w:after="0" w:line="240" w:lineRule="auto"/>
      </w:pPr>
      <w:rPr>
        <w:b/>
        <w:bCs/>
      </w:rPr>
      <w:tblPr/>
      <w:tcPr>
        <w:tcBorders>
          <w:top w:val="double" w:sz="6"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8EC" w:themeFill="accent2" w:themeFillTint="3F"/>
      </w:tcPr>
    </w:tblStylePr>
    <w:tblStylePr w:type="band1Horz">
      <w:tblPr/>
      <w:tcPr>
        <w:tcBorders>
          <w:insideH w:val="nil"/>
          <w:insideV w:val="nil"/>
        </w:tcBorders>
        <w:shd w:val="clear" w:color="auto" w:fill="C9D8E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7C19BB"/>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tblBorders>
    </w:tblPr>
    <w:tblStylePr w:type="firstRow">
      <w:pPr>
        <w:spacing w:before="0" w:after="0" w:line="240" w:lineRule="auto"/>
      </w:pPr>
      <w:rPr>
        <w:b/>
        <w:bCs/>
        <w:color w:val="FFFFFF" w:themeColor="background1"/>
      </w:rPr>
      <w:tblPr/>
      <w:tcPr>
        <w:tc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shd w:val="clear" w:color="auto" w:fill="6B6E71" w:themeFill="accent3"/>
      </w:tcPr>
    </w:tblStylePr>
    <w:tblStylePr w:type="lastRow">
      <w:pPr>
        <w:spacing w:before="0" w:after="0" w:line="240" w:lineRule="auto"/>
      </w:pPr>
      <w:rPr>
        <w:b/>
        <w:bCs/>
      </w:rPr>
      <w:tblPr/>
      <w:tcPr>
        <w:tcBorders>
          <w:top w:val="double" w:sz="6"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tcPr>
    </w:tblStylePr>
    <w:tblStylePr w:type="firstCol">
      <w:rPr>
        <w:b/>
        <w:bCs/>
      </w:rPr>
    </w:tblStylePr>
    <w:tblStylePr w:type="lastCol">
      <w:rPr>
        <w:b/>
        <w:bCs/>
      </w:rPr>
    </w:tblStylePr>
    <w:tblStylePr w:type="band1Vert">
      <w:tblPr/>
      <w:tcPr>
        <w:shd w:val="clear" w:color="auto" w:fill="DADBDC" w:themeFill="accent3" w:themeFillTint="3F"/>
      </w:tcPr>
    </w:tblStylePr>
    <w:tblStylePr w:type="band1Horz">
      <w:tblPr/>
      <w:tcPr>
        <w:tcBorders>
          <w:insideH w:val="nil"/>
          <w:insideV w:val="nil"/>
        </w:tcBorders>
        <w:shd w:val="clear" w:color="auto" w:fill="DADB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7C19BB"/>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tblBorders>
    </w:tblPr>
    <w:tblStylePr w:type="firstRow">
      <w:pPr>
        <w:spacing w:before="0" w:after="0" w:line="240" w:lineRule="auto"/>
      </w:pPr>
      <w:rPr>
        <w:b/>
        <w:bCs/>
        <w:color w:val="FFFFFF" w:themeColor="background1"/>
      </w:rPr>
      <w:tblPr/>
      <w:tcPr>
        <w:tc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shd w:val="clear" w:color="auto" w:fill="FF0000" w:themeFill="accent4"/>
      </w:tcPr>
    </w:tblStylePr>
    <w:tblStylePr w:type="lastRow">
      <w:pPr>
        <w:spacing w:before="0" w:after="0" w:line="240" w:lineRule="auto"/>
      </w:pPr>
      <w:rPr>
        <w:b/>
        <w:bCs/>
      </w:rPr>
      <w:tblPr/>
      <w:tcPr>
        <w:tcBorders>
          <w:top w:val="double" w:sz="6"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4" w:themeFillTint="3F"/>
      </w:tcPr>
    </w:tblStylePr>
    <w:tblStylePr w:type="band1Horz">
      <w:tblPr/>
      <w:tcPr>
        <w:tcBorders>
          <w:insideH w:val="nil"/>
          <w:insideV w:val="nil"/>
        </w:tcBorders>
        <w:shd w:val="clear" w:color="auto" w:fill="FFC0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7C19BB"/>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tblBorders>
    </w:tblPr>
    <w:tblStylePr w:type="firstRow">
      <w:pPr>
        <w:spacing w:before="0" w:after="0" w:line="240" w:lineRule="auto"/>
      </w:pPr>
      <w:rPr>
        <w:b/>
        <w:bCs/>
        <w:color w:val="FFFFFF" w:themeColor="background1"/>
      </w:rPr>
      <w:tblPr/>
      <w:tcPr>
        <w:tc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shd w:val="clear" w:color="auto" w:fill="00B050" w:themeFill="accent5"/>
      </w:tcPr>
    </w:tblStylePr>
    <w:tblStylePr w:type="lastRow">
      <w:pPr>
        <w:spacing w:before="0" w:after="0" w:line="240" w:lineRule="auto"/>
      </w:pPr>
      <w:rPr>
        <w:b/>
        <w:bCs/>
      </w:rPr>
      <w:tblPr/>
      <w:tcPr>
        <w:tcBorders>
          <w:top w:val="double" w:sz="6"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tcPr>
    </w:tblStylePr>
    <w:tblStylePr w:type="firstCol">
      <w:rPr>
        <w:b/>
        <w:bCs/>
      </w:rPr>
    </w:tblStylePr>
    <w:tblStylePr w:type="lastCol">
      <w:rPr>
        <w:b/>
        <w:bCs/>
      </w:rPr>
    </w:tblStylePr>
    <w:tblStylePr w:type="band1Vert">
      <w:tblPr/>
      <w:tcPr>
        <w:shd w:val="clear" w:color="auto" w:fill="ACFFD1" w:themeFill="accent5" w:themeFillTint="3F"/>
      </w:tcPr>
    </w:tblStylePr>
    <w:tblStylePr w:type="band1Horz">
      <w:tblPr/>
      <w:tcPr>
        <w:tcBorders>
          <w:insideH w:val="nil"/>
          <w:insideV w:val="nil"/>
        </w:tcBorders>
        <w:shd w:val="clear" w:color="auto" w:fill="ACFFD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7C19BB"/>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tblBorders>
    </w:tblPr>
    <w:tblStylePr w:type="firstRow">
      <w:pPr>
        <w:spacing w:before="0" w:after="0" w:line="240" w:lineRule="auto"/>
      </w:pPr>
      <w:rPr>
        <w:b/>
        <w:bCs/>
        <w:color w:val="FFFFFF" w:themeColor="background1"/>
      </w:rPr>
      <w:tblPr/>
      <w:tcPr>
        <w:tc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shd w:val="clear" w:color="auto" w:fill="FFFF00" w:themeFill="accent6"/>
      </w:tcPr>
    </w:tblStylePr>
    <w:tblStylePr w:type="lastRow">
      <w:pPr>
        <w:spacing w:before="0" w:after="0" w:line="240" w:lineRule="auto"/>
      </w:pPr>
      <w:rPr>
        <w:b/>
        <w:bCs/>
      </w:rPr>
      <w:tblPr/>
      <w:tcPr>
        <w:tcBorders>
          <w:top w:val="double" w:sz="6"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6" w:themeFillTint="3F"/>
      </w:tcPr>
    </w:tblStylePr>
    <w:tblStylePr w:type="band1Horz">
      <w:tblPr/>
      <w:tcPr>
        <w:tcBorders>
          <w:insideH w:val="nil"/>
          <w:insideV w:val="nil"/>
        </w:tcBorders>
        <w:shd w:val="clear" w:color="auto" w:fill="FFFF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822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8220" w:themeFill="accent1"/>
      </w:tcPr>
    </w:tblStylePr>
    <w:tblStylePr w:type="lastCol">
      <w:rPr>
        <w:b/>
        <w:bCs/>
        <w:color w:val="FFFFFF" w:themeColor="background1"/>
      </w:rPr>
      <w:tblPr/>
      <w:tcPr>
        <w:tcBorders>
          <w:left w:val="nil"/>
          <w:right w:val="nil"/>
          <w:insideH w:val="nil"/>
          <w:insideV w:val="nil"/>
        </w:tcBorders>
        <w:shd w:val="clear" w:color="auto" w:fill="F5822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867A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867A0" w:themeFill="accent2"/>
      </w:tcPr>
    </w:tblStylePr>
    <w:tblStylePr w:type="lastCol">
      <w:rPr>
        <w:b/>
        <w:bCs/>
        <w:color w:val="FFFFFF" w:themeColor="background1"/>
      </w:rPr>
      <w:tblPr/>
      <w:tcPr>
        <w:tcBorders>
          <w:left w:val="nil"/>
          <w:right w:val="nil"/>
          <w:insideH w:val="nil"/>
          <w:insideV w:val="nil"/>
        </w:tcBorders>
        <w:shd w:val="clear" w:color="auto" w:fill="3867A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B6E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B6E71" w:themeFill="accent3"/>
      </w:tcPr>
    </w:tblStylePr>
    <w:tblStylePr w:type="lastCol">
      <w:rPr>
        <w:b/>
        <w:bCs/>
        <w:color w:val="FFFFFF" w:themeColor="background1"/>
      </w:rPr>
      <w:tblPr/>
      <w:tcPr>
        <w:tcBorders>
          <w:left w:val="nil"/>
          <w:right w:val="nil"/>
          <w:insideH w:val="nil"/>
          <w:insideV w:val="nil"/>
        </w:tcBorders>
        <w:shd w:val="clear" w:color="auto" w:fill="6B6E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0000" w:themeFill="accent4"/>
      </w:tcPr>
    </w:tblStylePr>
    <w:tblStylePr w:type="lastCol">
      <w:rPr>
        <w:b/>
        <w:bCs/>
        <w:color w:val="FFFFFF" w:themeColor="background1"/>
      </w:rPr>
      <w:tblPr/>
      <w:tcPr>
        <w:tcBorders>
          <w:left w:val="nil"/>
          <w:right w:val="nil"/>
          <w:insideH w:val="nil"/>
          <w:insideV w:val="nil"/>
        </w:tcBorders>
        <w:shd w:val="clear" w:color="auto" w:fill="FF0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05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050" w:themeFill="accent5"/>
      </w:tcPr>
    </w:tblStylePr>
    <w:tblStylePr w:type="lastCol">
      <w:rPr>
        <w:b/>
        <w:bCs/>
        <w:color w:val="FFFFFF" w:themeColor="background1"/>
      </w:rPr>
      <w:tblPr/>
      <w:tcPr>
        <w:tcBorders>
          <w:left w:val="nil"/>
          <w:right w:val="nil"/>
          <w:insideH w:val="nil"/>
          <w:insideV w:val="nil"/>
        </w:tcBorders>
        <w:shd w:val="clear" w:color="auto" w:fill="00B05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00" w:themeFill="accent6"/>
      </w:tcPr>
    </w:tblStylePr>
    <w:tblStylePr w:type="lastCol">
      <w:rPr>
        <w:b/>
        <w:bCs/>
        <w:color w:val="FFFFFF" w:themeColor="background1"/>
      </w:rPr>
      <w:tblPr/>
      <w:tcPr>
        <w:tcBorders>
          <w:left w:val="nil"/>
          <w:right w:val="nil"/>
          <w:insideH w:val="nil"/>
          <w:insideV w:val="nil"/>
        </w:tcBorders>
        <w:shd w:val="clear" w:color="auto" w:fill="FFFF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7C19B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C19BB"/>
    <w:rPr>
      <w:rFonts w:asciiTheme="majorHAnsi" w:eastAsiaTheme="majorEastAsia" w:hAnsiTheme="majorHAnsi" w:cstheme="majorBidi"/>
      <w:shd w:val="pct20" w:color="auto" w:fill="auto"/>
    </w:rPr>
  </w:style>
  <w:style w:type="paragraph" w:styleId="NoSpacing">
    <w:name w:val="No Spacing"/>
    <w:uiPriority w:val="1"/>
    <w:qFormat/>
    <w:rsid w:val="007C19BB"/>
    <w:pPr>
      <w:spacing w:before="0" w:after="0" w:line="240" w:lineRule="auto"/>
    </w:pPr>
  </w:style>
  <w:style w:type="paragraph" w:styleId="NormalWeb">
    <w:name w:val="Normal (Web)"/>
    <w:basedOn w:val="Normal"/>
    <w:uiPriority w:val="99"/>
    <w:semiHidden/>
    <w:unhideWhenUsed/>
    <w:locked/>
    <w:rsid w:val="007C19BB"/>
    <w:rPr>
      <w:rFonts w:ascii="Times New Roman" w:hAnsi="Times New Roman" w:cs="Times New Roman"/>
    </w:rPr>
  </w:style>
  <w:style w:type="paragraph" w:styleId="NormalIndent">
    <w:name w:val="Normal Indent"/>
    <w:basedOn w:val="Normal"/>
    <w:uiPriority w:val="99"/>
    <w:semiHidden/>
    <w:unhideWhenUsed/>
    <w:locked/>
    <w:rsid w:val="007C19BB"/>
    <w:pPr>
      <w:ind w:left="720"/>
    </w:pPr>
  </w:style>
  <w:style w:type="paragraph" w:styleId="NoteHeading">
    <w:name w:val="Note Heading"/>
    <w:basedOn w:val="Normal"/>
    <w:next w:val="Normal"/>
    <w:link w:val="NoteHeadingChar"/>
    <w:uiPriority w:val="99"/>
    <w:semiHidden/>
    <w:unhideWhenUsed/>
    <w:locked/>
    <w:rsid w:val="007C19BB"/>
    <w:pPr>
      <w:spacing w:after="0" w:line="240" w:lineRule="auto"/>
    </w:pPr>
  </w:style>
  <w:style w:type="character" w:customStyle="1" w:styleId="NoteHeadingChar">
    <w:name w:val="Note Heading Char"/>
    <w:basedOn w:val="DefaultParagraphFont"/>
    <w:link w:val="NoteHeading"/>
    <w:uiPriority w:val="99"/>
    <w:semiHidden/>
    <w:rsid w:val="007C19BB"/>
  </w:style>
  <w:style w:type="character" w:styleId="PageNumber">
    <w:name w:val="page number"/>
    <w:basedOn w:val="DefaultParagraphFont"/>
    <w:uiPriority w:val="99"/>
    <w:semiHidden/>
    <w:unhideWhenUsed/>
    <w:locked/>
    <w:rsid w:val="007C19BB"/>
    <w:rPr>
      <w:noProof w:val="0"/>
      <w:lang w:val="en-AU"/>
    </w:rPr>
  </w:style>
  <w:style w:type="paragraph" w:styleId="PlainText">
    <w:name w:val="Plain Text"/>
    <w:basedOn w:val="Normal"/>
    <w:link w:val="PlainTextChar"/>
    <w:uiPriority w:val="99"/>
    <w:semiHidden/>
    <w:unhideWhenUsed/>
    <w:locked/>
    <w:rsid w:val="007C19B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C19BB"/>
    <w:rPr>
      <w:rFonts w:ascii="Consolas" w:hAnsi="Consolas"/>
      <w:sz w:val="21"/>
      <w:szCs w:val="21"/>
    </w:rPr>
  </w:style>
  <w:style w:type="paragraph" w:styleId="Quote">
    <w:name w:val="Quote"/>
    <w:basedOn w:val="Normal"/>
    <w:next w:val="Normal"/>
    <w:link w:val="QuoteChar"/>
    <w:uiPriority w:val="29"/>
    <w:semiHidden/>
    <w:qFormat/>
    <w:locked/>
    <w:rsid w:val="007C19BB"/>
    <w:rPr>
      <w:i/>
      <w:iCs/>
    </w:rPr>
  </w:style>
  <w:style w:type="character" w:customStyle="1" w:styleId="QuoteChar">
    <w:name w:val="Quote Char"/>
    <w:basedOn w:val="DefaultParagraphFont"/>
    <w:link w:val="Quote"/>
    <w:uiPriority w:val="29"/>
    <w:semiHidden/>
    <w:rsid w:val="007C19BB"/>
    <w:rPr>
      <w:i/>
      <w:iCs/>
    </w:rPr>
  </w:style>
  <w:style w:type="paragraph" w:styleId="Salutation">
    <w:name w:val="Salutation"/>
    <w:basedOn w:val="Normal"/>
    <w:next w:val="Normal"/>
    <w:link w:val="SalutationChar"/>
    <w:uiPriority w:val="99"/>
    <w:semiHidden/>
    <w:unhideWhenUsed/>
    <w:locked/>
    <w:rsid w:val="007C19BB"/>
  </w:style>
  <w:style w:type="character" w:customStyle="1" w:styleId="SalutationChar">
    <w:name w:val="Salutation Char"/>
    <w:basedOn w:val="DefaultParagraphFont"/>
    <w:link w:val="Salutation"/>
    <w:uiPriority w:val="99"/>
    <w:semiHidden/>
    <w:rsid w:val="007C19BB"/>
  </w:style>
  <w:style w:type="paragraph" w:styleId="Signature">
    <w:name w:val="Signature"/>
    <w:basedOn w:val="Normal"/>
    <w:link w:val="SignatureChar"/>
    <w:uiPriority w:val="99"/>
    <w:semiHidden/>
    <w:unhideWhenUsed/>
    <w:locked/>
    <w:rsid w:val="007C19BB"/>
    <w:pPr>
      <w:spacing w:after="0" w:line="240" w:lineRule="auto"/>
      <w:ind w:left="4252"/>
    </w:pPr>
  </w:style>
  <w:style w:type="character" w:customStyle="1" w:styleId="SignatureChar">
    <w:name w:val="Signature Char"/>
    <w:basedOn w:val="DefaultParagraphFont"/>
    <w:link w:val="Signature"/>
    <w:uiPriority w:val="99"/>
    <w:semiHidden/>
    <w:rsid w:val="007C19BB"/>
  </w:style>
  <w:style w:type="character" w:styleId="Strong">
    <w:name w:val="Strong"/>
    <w:basedOn w:val="DefaultParagraphFont"/>
    <w:uiPriority w:val="22"/>
    <w:semiHidden/>
    <w:qFormat/>
    <w:locked/>
    <w:rsid w:val="007C19BB"/>
    <w:rPr>
      <w:b/>
      <w:bCs/>
      <w:noProof w:val="0"/>
      <w:lang w:val="en-AU"/>
    </w:rPr>
  </w:style>
  <w:style w:type="paragraph" w:styleId="Subtitle">
    <w:name w:val="Subtitle"/>
    <w:basedOn w:val="Normal"/>
    <w:next w:val="Normal"/>
    <w:link w:val="SubtitleChar"/>
    <w:uiPriority w:val="11"/>
    <w:semiHidden/>
    <w:unhideWhenUsed/>
    <w:qFormat/>
    <w:locked/>
    <w:rsid w:val="007C19BB"/>
    <w:pPr>
      <w:tabs>
        <w:tab w:val="num" w:pos="357"/>
      </w:tabs>
      <w:ind w:left="357" w:hanging="357"/>
    </w:pPr>
    <w:rPr>
      <w:rFonts w:asciiTheme="majorHAnsi" w:eastAsiaTheme="majorEastAsia" w:hAnsiTheme="majorHAnsi" w:cstheme="majorBidi"/>
      <w:i/>
      <w:iCs/>
      <w:color w:val="F58220" w:themeColor="accent1"/>
      <w:spacing w:val="15"/>
    </w:rPr>
  </w:style>
  <w:style w:type="character" w:customStyle="1" w:styleId="SubtitleChar">
    <w:name w:val="Subtitle Char"/>
    <w:basedOn w:val="DefaultParagraphFont"/>
    <w:link w:val="Subtitle"/>
    <w:uiPriority w:val="11"/>
    <w:semiHidden/>
    <w:rsid w:val="007C19BB"/>
    <w:rPr>
      <w:rFonts w:asciiTheme="majorHAnsi" w:eastAsiaTheme="majorEastAsia" w:hAnsiTheme="majorHAnsi" w:cstheme="majorBidi"/>
      <w:i/>
      <w:iCs/>
      <w:color w:val="F58220" w:themeColor="accent1"/>
      <w:spacing w:val="15"/>
    </w:rPr>
  </w:style>
  <w:style w:type="character" w:styleId="SubtleEmphasis">
    <w:name w:val="Subtle Emphasis"/>
    <w:basedOn w:val="DefaultParagraphFont"/>
    <w:uiPriority w:val="19"/>
    <w:semiHidden/>
    <w:qFormat/>
    <w:locked/>
    <w:rsid w:val="007C19BB"/>
    <w:rPr>
      <w:i/>
      <w:iCs/>
      <w:noProof w:val="0"/>
      <w:color w:val="808080" w:themeColor="text1" w:themeTint="7F"/>
      <w:lang w:val="en-AU"/>
    </w:rPr>
  </w:style>
  <w:style w:type="character" w:styleId="SubtleReference">
    <w:name w:val="Subtle Reference"/>
    <w:basedOn w:val="DefaultParagraphFont"/>
    <w:uiPriority w:val="31"/>
    <w:semiHidden/>
    <w:qFormat/>
    <w:locked/>
    <w:rsid w:val="007C19BB"/>
    <w:rPr>
      <w:smallCaps/>
      <w:noProof w:val="0"/>
      <w:color w:val="3867A0" w:themeColor="accent2"/>
      <w:u w:val="single"/>
      <w:lang w:val="en-AU"/>
    </w:rPr>
  </w:style>
  <w:style w:type="table" w:styleId="Table3Deffects1">
    <w:name w:val="Table 3D effects 1"/>
    <w:basedOn w:val="TableNormal"/>
    <w:uiPriority w:val="99"/>
    <w:semiHidden/>
    <w:unhideWhenUsed/>
    <w:locked/>
    <w:rsid w:val="007C19B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7C19B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7C19B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7C19B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7C19B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7C19B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7C19B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7C19B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7C19B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7C19B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7C19B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7C19B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7C19B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7C19B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7C19B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7C19B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7C19B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7C19B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7C19B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7C19B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7C19B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7C19B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7C19B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7C19B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7C19B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7C19B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7C19B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7C19B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7C19BB"/>
    <w:pPr>
      <w:spacing w:after="0"/>
      <w:ind w:left="190" w:hanging="190"/>
    </w:pPr>
  </w:style>
  <w:style w:type="paragraph" w:styleId="TableofFigures">
    <w:name w:val="table of figures"/>
    <w:basedOn w:val="Normal"/>
    <w:next w:val="Normal"/>
    <w:uiPriority w:val="99"/>
    <w:semiHidden/>
    <w:unhideWhenUsed/>
    <w:locked/>
    <w:rsid w:val="007C19BB"/>
    <w:pPr>
      <w:spacing w:after="0"/>
    </w:pPr>
  </w:style>
  <w:style w:type="table" w:styleId="TableProfessional">
    <w:name w:val="Table Professional"/>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7C19B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7C19B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7C19B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7C19B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7C1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7C19B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7C19B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7C19B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7C19BB"/>
    <w:rPr>
      <w:rFonts w:asciiTheme="majorHAnsi" w:eastAsiaTheme="majorEastAsia" w:hAnsiTheme="majorHAnsi" w:cstheme="majorBidi"/>
      <w:b/>
      <w:bCs/>
    </w:rPr>
  </w:style>
  <w:style w:type="paragraph" w:styleId="TOC2">
    <w:name w:val="toc 2"/>
    <w:basedOn w:val="Normal"/>
    <w:next w:val="Normal"/>
    <w:autoRedefine/>
    <w:uiPriority w:val="39"/>
    <w:rsid w:val="007C19BB"/>
    <w:pPr>
      <w:tabs>
        <w:tab w:val="left" w:pos="720"/>
        <w:tab w:val="right" w:leader="dot" w:pos="14572"/>
      </w:tabs>
      <w:spacing w:before="0" w:after="0"/>
      <w:ind w:left="1440" w:hanging="720"/>
    </w:pPr>
  </w:style>
  <w:style w:type="paragraph" w:styleId="TOC3">
    <w:name w:val="toc 3"/>
    <w:basedOn w:val="Normal"/>
    <w:next w:val="Normal"/>
    <w:autoRedefine/>
    <w:uiPriority w:val="39"/>
    <w:rsid w:val="007C19BB"/>
    <w:pPr>
      <w:tabs>
        <w:tab w:val="left" w:pos="720"/>
        <w:tab w:val="left" w:pos="2156"/>
        <w:tab w:val="right" w:leader="dot" w:pos="14572"/>
      </w:tabs>
      <w:spacing w:before="0" w:after="0"/>
      <w:ind w:left="2155" w:hanging="720"/>
    </w:pPr>
  </w:style>
  <w:style w:type="paragraph" w:styleId="TOC4">
    <w:name w:val="toc 4"/>
    <w:basedOn w:val="Normal"/>
    <w:next w:val="Normal"/>
    <w:autoRedefine/>
    <w:uiPriority w:val="39"/>
    <w:rsid w:val="007C19BB"/>
    <w:pPr>
      <w:tabs>
        <w:tab w:val="right" w:leader="dot" w:pos="14572"/>
      </w:tabs>
      <w:spacing w:before="0" w:after="0"/>
      <w:ind w:left="2155"/>
    </w:pPr>
  </w:style>
  <w:style w:type="paragraph" w:styleId="TOC5">
    <w:name w:val="toc 5"/>
    <w:basedOn w:val="Normal"/>
    <w:next w:val="Normal"/>
    <w:autoRedefine/>
    <w:uiPriority w:val="39"/>
    <w:rsid w:val="007C19BB"/>
    <w:pPr>
      <w:tabs>
        <w:tab w:val="right" w:leader="dot" w:pos="14572"/>
      </w:tabs>
      <w:spacing w:before="0" w:after="0"/>
    </w:pPr>
  </w:style>
  <w:style w:type="paragraph" w:styleId="TOC6">
    <w:name w:val="toc 6"/>
    <w:basedOn w:val="Normal"/>
    <w:next w:val="Normal"/>
    <w:autoRedefine/>
    <w:uiPriority w:val="39"/>
    <w:rsid w:val="007C19BB"/>
    <w:pPr>
      <w:tabs>
        <w:tab w:val="right" w:leader="dot" w:pos="14572"/>
      </w:tabs>
      <w:spacing w:before="0" w:after="0"/>
      <w:ind w:left="720"/>
    </w:pPr>
  </w:style>
  <w:style w:type="paragraph" w:styleId="TOC7">
    <w:name w:val="toc 7"/>
    <w:basedOn w:val="Normal"/>
    <w:next w:val="Normal"/>
    <w:autoRedefine/>
    <w:uiPriority w:val="39"/>
    <w:rsid w:val="007C19BB"/>
    <w:pPr>
      <w:tabs>
        <w:tab w:val="right" w:leader="dot" w:pos="14572"/>
      </w:tabs>
      <w:spacing w:before="0" w:after="0"/>
      <w:ind w:left="1435"/>
    </w:pPr>
  </w:style>
  <w:style w:type="paragraph" w:styleId="TOC8">
    <w:name w:val="toc 8"/>
    <w:basedOn w:val="Normal"/>
    <w:next w:val="Normal"/>
    <w:autoRedefine/>
    <w:uiPriority w:val="39"/>
    <w:semiHidden/>
    <w:unhideWhenUsed/>
    <w:locked/>
    <w:rsid w:val="007C19BB"/>
    <w:pPr>
      <w:spacing w:after="100"/>
      <w:ind w:left="1330"/>
    </w:pPr>
  </w:style>
  <w:style w:type="paragraph" w:styleId="TOC9">
    <w:name w:val="toc 9"/>
    <w:basedOn w:val="Normal"/>
    <w:next w:val="Normal"/>
    <w:autoRedefine/>
    <w:uiPriority w:val="39"/>
    <w:semiHidden/>
    <w:unhideWhenUsed/>
    <w:locked/>
    <w:rsid w:val="007C19BB"/>
    <w:pPr>
      <w:spacing w:after="100"/>
      <w:ind w:left="1520"/>
    </w:pPr>
  </w:style>
  <w:style w:type="numbering" w:styleId="111111">
    <w:name w:val="Outline List 2"/>
    <w:basedOn w:val="NoList"/>
    <w:uiPriority w:val="99"/>
    <w:semiHidden/>
    <w:unhideWhenUsed/>
    <w:locked/>
    <w:rsid w:val="007C19BB"/>
    <w:pPr>
      <w:numPr>
        <w:numId w:val="6"/>
      </w:numPr>
    </w:pPr>
  </w:style>
  <w:style w:type="paragraph" w:customStyle="1" w:styleId="Introduction">
    <w:name w:val="Introduction"/>
    <w:basedOn w:val="Normal"/>
    <w:uiPriority w:val="11"/>
    <w:semiHidden/>
    <w:qFormat/>
    <w:locked/>
    <w:rsid w:val="007C19BB"/>
    <w:rPr>
      <w:b/>
      <w:color w:val="000000" w:themeColor="text1"/>
    </w:rPr>
  </w:style>
  <w:style w:type="table" w:styleId="TableGridLight">
    <w:name w:val="Grid Table Light"/>
    <w:basedOn w:val="TableNormal"/>
    <w:uiPriority w:val="40"/>
    <w:locked/>
    <w:rsid w:val="007C19B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7C19BB"/>
    <w:pPr>
      <w:numPr>
        <w:numId w:val="8"/>
      </w:numPr>
    </w:pPr>
  </w:style>
  <w:style w:type="paragraph" w:customStyle="1" w:styleId="AppendixHeading">
    <w:name w:val="Appendix Heading"/>
    <w:basedOn w:val="Heading1"/>
    <w:next w:val="Normal"/>
    <w:uiPriority w:val="10"/>
    <w:qFormat/>
    <w:rsid w:val="007C19BB"/>
    <w:pPr>
      <w:numPr>
        <w:numId w:val="9"/>
      </w:numPr>
    </w:pPr>
  </w:style>
  <w:style w:type="paragraph" w:customStyle="1" w:styleId="AppendixSubHeading">
    <w:name w:val="Appendix Sub Heading"/>
    <w:basedOn w:val="Heading2"/>
    <w:next w:val="Normal"/>
    <w:uiPriority w:val="10"/>
    <w:qFormat/>
    <w:rsid w:val="007C19BB"/>
    <w:pPr>
      <w:numPr>
        <w:numId w:val="9"/>
      </w:numPr>
    </w:pPr>
  </w:style>
  <w:style w:type="paragraph" w:customStyle="1" w:styleId="Heading1NoNumber">
    <w:name w:val="Heading 1 No Number"/>
    <w:basedOn w:val="Heading1"/>
    <w:next w:val="Normal"/>
    <w:uiPriority w:val="9"/>
    <w:qFormat/>
    <w:rsid w:val="007C19BB"/>
    <w:pPr>
      <w:numPr>
        <w:numId w:val="0"/>
      </w:numPr>
    </w:pPr>
  </w:style>
  <w:style w:type="paragraph" w:customStyle="1" w:styleId="Heading2NoNumber">
    <w:name w:val="Heading 2 No Number"/>
    <w:basedOn w:val="Heading2"/>
    <w:next w:val="Normal"/>
    <w:uiPriority w:val="9"/>
    <w:qFormat/>
    <w:rsid w:val="007C19BB"/>
    <w:pPr>
      <w:numPr>
        <w:ilvl w:val="0"/>
        <w:numId w:val="0"/>
      </w:numPr>
    </w:pPr>
  </w:style>
  <w:style w:type="paragraph" w:customStyle="1" w:styleId="Heading3NoNumber">
    <w:name w:val="Heading 3 No Number"/>
    <w:basedOn w:val="Heading3"/>
    <w:next w:val="Normal"/>
    <w:uiPriority w:val="9"/>
    <w:qFormat/>
    <w:rsid w:val="007C19BB"/>
    <w:pPr>
      <w:numPr>
        <w:ilvl w:val="0"/>
        <w:numId w:val="0"/>
      </w:numPr>
    </w:pPr>
  </w:style>
  <w:style w:type="paragraph" w:customStyle="1" w:styleId="Heading4NoNumber">
    <w:name w:val="Heading 4 No Number"/>
    <w:basedOn w:val="Heading4"/>
    <w:next w:val="Normal"/>
    <w:uiPriority w:val="9"/>
    <w:semiHidden/>
    <w:qFormat/>
    <w:rsid w:val="007C19BB"/>
  </w:style>
  <w:style w:type="numbering" w:customStyle="1" w:styleId="BulletList">
    <w:name w:val="Bullet List"/>
    <w:uiPriority w:val="99"/>
    <w:locked/>
    <w:rsid w:val="007C19BB"/>
    <w:pPr>
      <w:numPr>
        <w:numId w:val="10"/>
      </w:numPr>
    </w:pPr>
  </w:style>
  <w:style w:type="paragraph" w:customStyle="1" w:styleId="HeaderTitle">
    <w:name w:val="Header Title"/>
    <w:basedOn w:val="Normal"/>
    <w:next w:val="Normal"/>
    <w:uiPriority w:val="33"/>
    <w:rsid w:val="007C19BB"/>
    <w:pPr>
      <w:keepNext/>
      <w:keepLines/>
      <w:pBdr>
        <w:bottom w:val="single" w:sz="4" w:space="0" w:color="000000" w:themeColor="text1"/>
      </w:pBdr>
      <w:spacing w:before="240" w:after="240"/>
    </w:pPr>
    <w:rPr>
      <w:b/>
      <w:color w:val="F58220" w:themeColor="background2"/>
      <w:sz w:val="36"/>
    </w:rPr>
  </w:style>
  <w:style w:type="paragraph" w:customStyle="1" w:styleId="DateandInfo">
    <w:name w:val="Date and Info"/>
    <w:basedOn w:val="Normal"/>
    <w:uiPriority w:val="33"/>
    <w:rsid w:val="007C19BB"/>
    <w:pPr>
      <w:framePr w:w="8108" w:h="284" w:hRule="exact" w:wrap="notBeside" w:vAnchor="page" w:hAnchor="page" w:xAlign="right" w:y="1333"/>
      <w:spacing w:before="0" w:after="0"/>
      <w:ind w:right="1134"/>
      <w:jc w:val="right"/>
    </w:pPr>
    <w:rPr>
      <w:b/>
      <w:color w:val="FFFFFF" w:themeColor="background1"/>
      <w:sz w:val="24"/>
    </w:rPr>
  </w:style>
  <w:style w:type="table" w:customStyle="1" w:styleId="NoBorder">
    <w:name w:val="No Border"/>
    <w:basedOn w:val="TableNormal"/>
    <w:uiPriority w:val="99"/>
    <w:rsid w:val="007C19BB"/>
    <w:pPr>
      <w:spacing w:before="0" w:after="0" w:line="240" w:lineRule="auto"/>
      <w:jc w:val="right"/>
    </w:pPr>
    <w:tblPr>
      <w:tblCellMar>
        <w:left w:w="0" w:type="dxa"/>
        <w:right w:w="0" w:type="dxa"/>
      </w:tblCellMar>
    </w:tblPr>
    <w:tcPr>
      <w:vAlign w:val="center"/>
    </w:tcPr>
    <w:tblStylePr w:type="firstRow">
      <w:pPr>
        <w:jc w:val="right"/>
      </w:pPr>
      <w:rPr>
        <w:b w:val="0"/>
        <w:color w:val="000000" w:themeColor="text1"/>
        <w:sz w:val="22"/>
      </w:rPr>
    </w:tblStylePr>
  </w:style>
  <w:style w:type="table" w:customStyle="1" w:styleId="FooterTable">
    <w:name w:val="Footer Table"/>
    <w:basedOn w:val="TableNormal"/>
    <w:uiPriority w:val="99"/>
    <w:locked/>
    <w:rsid w:val="007C19BB"/>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Titlefollower">
    <w:name w:val="Title (follower)"/>
    <w:basedOn w:val="DefaultParagraphFont"/>
    <w:uiPriority w:val="34"/>
    <w:rsid w:val="007C19BB"/>
    <w:rPr>
      <w:color w:val="3867A0" w:themeColor="text2"/>
    </w:rPr>
  </w:style>
  <w:style w:type="paragraph" w:customStyle="1" w:styleId="DocumentTitle">
    <w:name w:val="Document Title"/>
    <w:basedOn w:val="Normal"/>
    <w:autoRedefine/>
    <w:qFormat/>
    <w:rsid w:val="006306F7"/>
    <w:pPr>
      <w:spacing w:after="0"/>
    </w:pPr>
    <w:rPr>
      <w:b/>
      <w:color w:val="6B6E71"/>
      <w:sz w:val="36"/>
    </w:rPr>
  </w:style>
  <w:style w:type="table" w:customStyle="1" w:styleId="TableBlue">
    <w:name w:val="Table Blue"/>
    <w:basedOn w:val="TableGrid"/>
    <w:uiPriority w:val="99"/>
    <w:rsid w:val="007C19BB"/>
    <w:tblPr/>
    <w:tcPr>
      <w:shd w:val="clear" w:color="auto" w:fill="C3C4C6" w:themeFill="accent3" w:themeFillTint="66"/>
    </w:tcPr>
    <w:tblStylePr w:type="firstRow">
      <w:rPr>
        <w:b/>
        <w:color w:val="FFFFFF" w:themeColor="background1"/>
      </w:rPr>
      <w:tblPr/>
      <w:tcPr>
        <w:shd w:val="clear" w:color="auto" w:fill="F58220" w:themeFill="background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TableGreen">
    <w:name w:val="Table Green"/>
    <w:basedOn w:val="TableGrid"/>
    <w:uiPriority w:val="99"/>
    <w:rsid w:val="007C19BB"/>
    <w:tblPr/>
    <w:tcPr>
      <w:shd w:val="clear" w:color="auto" w:fill="C3C4C6" w:themeFill="accent3" w:themeFillTint="66"/>
    </w:tcPr>
    <w:tblStylePr w:type="firstRow">
      <w:rPr>
        <w:b/>
        <w:color w:val="FFFFFF" w:themeColor="background1"/>
      </w:rPr>
      <w:tblPr/>
      <w:tcPr>
        <w:shd w:val="clear" w:color="auto" w:fill="3867A0" w:themeFill="text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FooterTable1">
    <w:name w:val="Footer Table1"/>
    <w:basedOn w:val="TableNormal"/>
    <w:uiPriority w:val="99"/>
    <w:locked/>
    <w:rsid w:val="007C19BB"/>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DocTypeinBodyChar">
    <w:name w:val="DocTypeinBody Char"/>
    <w:basedOn w:val="DocumentDataChar"/>
    <w:link w:val="DocTypeinBody"/>
    <w:rsid w:val="003320FA"/>
    <w:rPr>
      <w:color w:val="FFFFFF" w:themeColor="background1"/>
      <w:sz w:val="18"/>
    </w:rPr>
  </w:style>
  <w:style w:type="table" w:customStyle="1" w:styleId="TableGrid20">
    <w:name w:val="Table Grid2"/>
    <w:basedOn w:val="TableNormal"/>
    <w:next w:val="TableGrid"/>
    <w:uiPriority w:val="59"/>
    <w:rsid w:val="007C19BB"/>
    <w:pPr>
      <w:spacing w:before="0" w:after="0" w:line="240" w:lineRule="auto"/>
    </w:pPr>
    <w:rPr>
      <w:rFonts w:asciiTheme="minorHAnsi" w:hAnsiTheme="minorHAnsi"/>
      <w:color w:val="auto"/>
    </w:rPr>
    <w:tblPr>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style>
  <w:style w:type="paragraph" w:customStyle="1" w:styleId="Subject">
    <w:name w:val="Subject"/>
    <w:basedOn w:val="Normal"/>
    <w:next w:val="Normal"/>
    <w:uiPriority w:val="31"/>
    <w:rsid w:val="007C19BB"/>
    <w:pPr>
      <w:spacing w:before="360" w:after="360"/>
    </w:pPr>
    <w:rPr>
      <w:b/>
    </w:rPr>
  </w:style>
  <w:style w:type="paragraph" w:customStyle="1" w:styleId="YoursSincerely">
    <w:name w:val="Yours Sincerely"/>
    <w:basedOn w:val="Normal"/>
    <w:uiPriority w:val="31"/>
    <w:rsid w:val="007C19BB"/>
    <w:pPr>
      <w:spacing w:before="360" w:after="360"/>
      <w:contextualSpacing/>
    </w:pPr>
  </w:style>
  <w:style w:type="paragraph" w:customStyle="1" w:styleId="Address">
    <w:name w:val="Address"/>
    <w:basedOn w:val="Normal"/>
    <w:uiPriority w:val="31"/>
    <w:rsid w:val="007C19BB"/>
    <w:pPr>
      <w:spacing w:before="360" w:after="360" w:line="240" w:lineRule="auto"/>
      <w:contextualSpacing/>
    </w:pPr>
  </w:style>
  <w:style w:type="paragraph" w:customStyle="1" w:styleId="Dear">
    <w:name w:val="Dear"/>
    <w:basedOn w:val="Normal"/>
    <w:next w:val="Subject"/>
    <w:uiPriority w:val="95"/>
    <w:rsid w:val="007C19BB"/>
    <w:pPr>
      <w:spacing w:before="360"/>
    </w:pPr>
  </w:style>
  <w:style w:type="paragraph" w:customStyle="1" w:styleId="LetterDate">
    <w:name w:val="Letter Date"/>
    <w:basedOn w:val="Normal"/>
    <w:next w:val="Normal"/>
    <w:uiPriority w:val="31"/>
    <w:rsid w:val="007C19BB"/>
    <w:pPr>
      <w:spacing w:before="360"/>
    </w:pPr>
  </w:style>
  <w:style w:type="paragraph" w:customStyle="1" w:styleId="SubHeadingBlack">
    <w:name w:val="Sub Heading Black"/>
    <w:basedOn w:val="Normal"/>
    <w:uiPriority w:val="9"/>
    <w:qFormat/>
    <w:rsid w:val="007C19BB"/>
    <w:pPr>
      <w:keepNext/>
      <w:keepLines/>
      <w:spacing w:before="240" w:after="0"/>
    </w:pPr>
    <w:rPr>
      <w:b/>
      <w:i/>
      <w:color w:val="000000" w:themeColor="text1"/>
    </w:rPr>
  </w:style>
  <w:style w:type="numbering" w:customStyle="1" w:styleId="CitationListContinue">
    <w:name w:val="Citation List Continue"/>
    <w:uiPriority w:val="99"/>
    <w:rsid w:val="007C19BB"/>
    <w:pPr>
      <w:numPr>
        <w:numId w:val="11"/>
      </w:numPr>
    </w:pPr>
  </w:style>
  <w:style w:type="character" w:customStyle="1" w:styleId="MainTitleBlue">
    <w:name w:val="Main Title Blue"/>
    <w:basedOn w:val="DefaultParagraphFont"/>
    <w:uiPriority w:val="33"/>
    <w:rsid w:val="007C19BB"/>
    <w:rPr>
      <w:color w:val="3867A0" w:themeColor="text2"/>
    </w:rPr>
  </w:style>
  <w:style w:type="paragraph" w:customStyle="1" w:styleId="HeaderRef">
    <w:name w:val="Header Ref"/>
    <w:basedOn w:val="Header"/>
    <w:link w:val="HeaderRefChar"/>
    <w:autoRedefine/>
    <w:uiPriority w:val="37"/>
    <w:qFormat/>
    <w:rsid w:val="00DC4FAE"/>
    <w:pPr>
      <w:ind w:right="-1"/>
      <w:jc w:val="right"/>
    </w:pPr>
    <w:rPr>
      <w:color w:val="6B6E71"/>
      <w:sz w:val="20"/>
    </w:rPr>
  </w:style>
  <w:style w:type="paragraph" w:customStyle="1" w:styleId="HeaderImage">
    <w:name w:val="Header Image"/>
    <w:basedOn w:val="Normal"/>
    <w:uiPriority w:val="44"/>
    <w:rsid w:val="007C19BB"/>
    <w:pPr>
      <w:framePr w:wrap="around" w:vAnchor="page" w:hAnchor="margin" w:x="-73" w:y="285" w:anchorLock="1"/>
    </w:pPr>
    <w:rPr>
      <w:color w:val="FFFFFF" w:themeColor="background1"/>
    </w:rPr>
  </w:style>
  <w:style w:type="paragraph" w:customStyle="1" w:styleId="DocumentData">
    <w:name w:val="Document Data"/>
    <w:basedOn w:val="Normal"/>
    <w:link w:val="DocumentDataChar"/>
    <w:autoRedefine/>
    <w:qFormat/>
    <w:rsid w:val="007C19BB"/>
    <w:pPr>
      <w:tabs>
        <w:tab w:val="left" w:pos="1560"/>
      </w:tabs>
      <w:contextualSpacing/>
    </w:pPr>
  </w:style>
  <w:style w:type="character" w:customStyle="1" w:styleId="DocumentDataChar">
    <w:name w:val="Document Data Char"/>
    <w:basedOn w:val="DefaultParagraphFont"/>
    <w:link w:val="DocumentData"/>
    <w:rsid w:val="007C19BB"/>
  </w:style>
  <w:style w:type="paragraph" w:customStyle="1" w:styleId="DocumentType">
    <w:name w:val="Document Type"/>
    <w:link w:val="DocumentTypeChar"/>
    <w:qFormat/>
    <w:rsid w:val="00E457BA"/>
    <w:pPr>
      <w:pBdr>
        <w:top w:val="single" w:sz="18" w:space="1" w:color="6B6E71"/>
        <w:left w:val="single" w:sz="18" w:space="4" w:color="6B6E71"/>
        <w:bottom w:val="single" w:sz="18" w:space="1" w:color="6B6E71"/>
        <w:right w:val="single" w:sz="18" w:space="4" w:color="6B6E71"/>
      </w:pBdr>
      <w:shd w:val="clear" w:color="F58220" w:themeColor="accent1" w:fill="auto"/>
      <w:spacing w:after="0"/>
      <w:ind w:left="6804"/>
      <w:jc w:val="center"/>
    </w:pPr>
    <w:rPr>
      <w:b/>
      <w:caps/>
      <w:color w:val="F58220" w:themeColor="accent1"/>
      <w:kern w:val="28"/>
      <w:sz w:val="24"/>
    </w:rPr>
  </w:style>
  <w:style w:type="paragraph" w:customStyle="1" w:styleId="DocType">
    <w:name w:val="DocType"/>
    <w:basedOn w:val="Normal"/>
    <w:qFormat/>
    <w:rsid w:val="007C19BB"/>
    <w:pPr>
      <w:tabs>
        <w:tab w:val="left" w:pos="1560"/>
      </w:tabs>
      <w:spacing w:before="0" w:after="0" w:line="240" w:lineRule="auto"/>
      <w:contextualSpacing/>
      <w:jc w:val="right"/>
    </w:pPr>
    <w:rPr>
      <w:vanish/>
      <w:sz w:val="18"/>
    </w:rPr>
  </w:style>
  <w:style w:type="character" w:customStyle="1" w:styleId="DocumentTypeChar">
    <w:name w:val="Document Type Char"/>
    <w:basedOn w:val="DefaultParagraphFont"/>
    <w:link w:val="DocumentType"/>
    <w:rsid w:val="00E457BA"/>
    <w:rPr>
      <w:b/>
      <w:caps/>
      <w:color w:val="F58220" w:themeColor="accent1"/>
      <w:kern w:val="28"/>
      <w:sz w:val="24"/>
      <w:shd w:val="clear" w:color="F58220" w:themeColor="accent1" w:fill="auto"/>
    </w:rPr>
  </w:style>
  <w:style w:type="paragraph" w:customStyle="1" w:styleId="QMSFooter">
    <w:name w:val="QMS Footer"/>
    <w:basedOn w:val="Normal"/>
    <w:uiPriority w:val="99"/>
    <w:qFormat/>
    <w:rsid w:val="007C19BB"/>
    <w:pPr>
      <w:spacing w:before="0" w:after="0" w:line="240" w:lineRule="auto"/>
    </w:pPr>
    <w:rPr>
      <w:sz w:val="14"/>
    </w:rPr>
  </w:style>
  <w:style w:type="paragraph" w:customStyle="1" w:styleId="QMSHidden">
    <w:name w:val="QMSHidden"/>
    <w:basedOn w:val="QMSFooter"/>
    <w:qFormat/>
    <w:rsid w:val="007C19BB"/>
    <w:rPr>
      <w:vanish/>
    </w:rPr>
  </w:style>
  <w:style w:type="table" w:customStyle="1" w:styleId="TableGray1">
    <w:name w:val="Table Gray1"/>
    <w:basedOn w:val="TableNormal"/>
    <w:next w:val="TableGrid"/>
    <w:uiPriority w:val="39"/>
    <w:rsid w:val="007C19BB"/>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customStyle="1" w:styleId="Dateref">
    <w:name w:val="Dateref"/>
    <w:basedOn w:val="Normal"/>
    <w:qFormat/>
    <w:rsid w:val="007C19BB"/>
    <w:pPr>
      <w:tabs>
        <w:tab w:val="left" w:pos="1560"/>
      </w:tabs>
      <w:contextualSpacing/>
    </w:pPr>
  </w:style>
  <w:style w:type="character" w:customStyle="1" w:styleId="HeaderRefChar">
    <w:name w:val="Header Ref Char"/>
    <w:basedOn w:val="HeaderChar"/>
    <w:link w:val="HeaderRef"/>
    <w:uiPriority w:val="37"/>
    <w:rsid w:val="00DC4FAE"/>
    <w:rPr>
      <w:color w:val="6B6E71"/>
      <w:sz w:val="20"/>
    </w:rPr>
  </w:style>
  <w:style w:type="paragraph" w:customStyle="1" w:styleId="HeaderRefDocType">
    <w:name w:val="HeaderRefDocType"/>
    <w:basedOn w:val="Normal"/>
    <w:link w:val="HeaderRefDocTypeChar"/>
    <w:autoRedefine/>
    <w:qFormat/>
    <w:rsid w:val="00DC4FAE"/>
    <w:pPr>
      <w:spacing w:before="0" w:after="0"/>
      <w:jc w:val="right"/>
    </w:pPr>
    <w:rPr>
      <w:color w:val="6B6E71"/>
      <w:sz w:val="16"/>
    </w:rPr>
  </w:style>
  <w:style w:type="character" w:customStyle="1" w:styleId="HeaderRefDocTypeChar">
    <w:name w:val="HeaderRefDocType Char"/>
    <w:basedOn w:val="HeaderRefChar"/>
    <w:link w:val="HeaderRefDocType"/>
    <w:rsid w:val="00DC4FAE"/>
    <w:rPr>
      <w:color w:val="6B6E71"/>
      <w:sz w:val="16"/>
    </w:rPr>
  </w:style>
  <w:style w:type="paragraph" w:customStyle="1" w:styleId="NoticeType">
    <w:name w:val="Notice Type"/>
    <w:basedOn w:val="Heading1NoNumber"/>
    <w:qFormat/>
    <w:rsid w:val="00DC4FAE"/>
    <w:pPr>
      <w:spacing w:before="120" w:after="200"/>
      <w:jc w:val="center"/>
    </w:pPr>
    <w:rPr>
      <w:sz w:val="40"/>
    </w:rPr>
  </w:style>
  <w:style w:type="paragraph" w:customStyle="1" w:styleId="NoticeNumebr">
    <w:name w:val="NoticeNumebr"/>
    <w:basedOn w:val="Normal"/>
    <w:next w:val="Normal"/>
    <w:qFormat/>
    <w:rsid w:val="00DC4FAE"/>
    <w:pPr>
      <w:spacing w:before="0" w:line="240" w:lineRule="auto"/>
      <w:jc w:val="center"/>
    </w:pPr>
    <w:rPr>
      <w:b/>
      <w:color w:val="FFFFFF" w:themeColor="background1"/>
      <w:sz w:val="24"/>
    </w:rPr>
  </w:style>
  <w:style w:type="paragraph" w:customStyle="1" w:styleId="PageNumbers">
    <w:name w:val="Page Numbers"/>
    <w:basedOn w:val="HeaderRef"/>
    <w:link w:val="PageNumbersChar"/>
    <w:qFormat/>
    <w:rsid w:val="00DC4FAE"/>
    <w:pPr>
      <w:tabs>
        <w:tab w:val="clear" w:pos="4513"/>
        <w:tab w:val="clear" w:pos="9026"/>
      </w:tabs>
      <w:spacing w:before="360"/>
      <w:ind w:right="0"/>
    </w:pPr>
    <w:rPr>
      <w:noProof/>
      <w:sz w:val="14"/>
      <w:lang w:eastAsia="en-AU"/>
    </w:rPr>
  </w:style>
  <w:style w:type="character" w:customStyle="1" w:styleId="PageNumbersChar">
    <w:name w:val="Page Numbers Char"/>
    <w:basedOn w:val="HeaderRefChar"/>
    <w:link w:val="PageNumbers"/>
    <w:rsid w:val="00DC4FAE"/>
    <w:rPr>
      <w:noProof/>
      <w:color w:val="6B6E71"/>
      <w:sz w:val="14"/>
      <w:lang w:eastAsia="en-AU"/>
    </w:rPr>
  </w:style>
  <w:style w:type="paragraph" w:customStyle="1" w:styleId="Responsible">
    <w:name w:val="Responsible"/>
    <w:basedOn w:val="Normal"/>
    <w:next w:val="Normal"/>
    <w:link w:val="ResponsibleChar"/>
    <w:autoRedefine/>
    <w:qFormat/>
    <w:rsid w:val="00DC4FAE"/>
  </w:style>
  <w:style w:type="character" w:customStyle="1" w:styleId="ResponsibleChar">
    <w:name w:val="Responsible Char"/>
    <w:basedOn w:val="DefaultParagraphFont"/>
    <w:link w:val="Responsible"/>
    <w:rsid w:val="00DC4FAE"/>
  </w:style>
  <w:style w:type="paragraph" w:customStyle="1" w:styleId="SAN">
    <w:name w:val="SAN"/>
    <w:basedOn w:val="Normal"/>
    <w:qFormat/>
    <w:rsid w:val="00DC4FAE"/>
    <w:pPr>
      <w:numPr>
        <w:numId w:val="13"/>
      </w:numPr>
      <w:spacing w:before="0" w:after="0" w:line="240" w:lineRule="auto"/>
    </w:pPr>
    <w:rPr>
      <w:i/>
      <w:sz w:val="18"/>
    </w:rPr>
  </w:style>
  <w:style w:type="paragraph" w:customStyle="1" w:styleId="P1">
    <w:name w:val="P1"/>
    <w:aliases w:val="(a)"/>
    <w:basedOn w:val="Normal"/>
    <w:rsid w:val="00D9073D"/>
    <w:pPr>
      <w:tabs>
        <w:tab w:val="right" w:pos="1191"/>
      </w:tabs>
      <w:spacing w:before="60" w:after="0" w:line="260" w:lineRule="exact"/>
      <w:ind w:left="1418" w:hanging="1418"/>
      <w:jc w:val="both"/>
    </w:pPr>
    <w:rPr>
      <w:rFonts w:ascii="Times New Roman" w:eastAsia="Times New Roman" w:hAnsi="Times New Roman" w:cs="Times New Roman"/>
      <w:color w:val="auto"/>
      <w:sz w:val="24"/>
      <w:szCs w:val="24"/>
    </w:rPr>
  </w:style>
  <w:style w:type="paragraph" w:customStyle="1" w:styleId="P2">
    <w:name w:val="P2"/>
    <w:aliases w:val="(i)"/>
    <w:basedOn w:val="Normal"/>
    <w:rsid w:val="00D9073D"/>
    <w:pPr>
      <w:tabs>
        <w:tab w:val="right" w:pos="1758"/>
        <w:tab w:val="left" w:pos="2155"/>
      </w:tabs>
      <w:spacing w:before="60" w:after="0" w:line="260" w:lineRule="exact"/>
      <w:ind w:left="1985" w:hanging="1985"/>
      <w:jc w:val="both"/>
    </w:pPr>
    <w:rPr>
      <w:rFonts w:ascii="Times New Roman" w:eastAsia="Times New Roman" w:hAnsi="Times New Roman" w:cs="Times New Roman"/>
      <w:color w:val="auto"/>
      <w:sz w:val="24"/>
      <w:szCs w:val="24"/>
    </w:rPr>
  </w:style>
  <w:style w:type="paragraph" w:styleId="Revision">
    <w:name w:val="Revision"/>
    <w:hidden/>
    <w:uiPriority w:val="99"/>
    <w:semiHidden/>
    <w:rsid w:val="00001BCF"/>
    <w:pPr>
      <w:spacing w:before="0" w:after="0" w:line="240" w:lineRule="auto"/>
    </w:pPr>
  </w:style>
  <w:style w:type="table" w:styleId="ListTable3">
    <w:name w:val="List Table 3"/>
    <w:basedOn w:val="TableNormal"/>
    <w:uiPriority w:val="48"/>
    <w:locked/>
    <w:rsid w:val="00EC0C5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privacy@nopsema.gov.au" TargetMode="External" Id="rId13" /><Relationship Type="http://schemas.openxmlformats.org/officeDocument/2006/relationships/header" Target="header3.xml" Id="rId18" /><Relationship Type="http://schemas.openxmlformats.org/officeDocument/2006/relationships/glossaryDocument" Target="glossary/document.xml" Id="rId21" /><Relationship Type="http://schemas.openxmlformats.org/officeDocument/2006/relationships/webSettings" Target="webSettings.xml" Id="rId7" /><Relationship Type="http://schemas.openxmlformats.org/officeDocument/2006/relationships/hyperlink" Target="http://www.nopsema.gov.au/privacy"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securefile.nopsema.gov.au/filedrop/submissions" TargetMode="External" Id="rId11" /><Relationship Type="http://schemas.openxmlformats.org/officeDocument/2006/relationships/styles" Target="styles.xml" Id="rId5" /><Relationship Type="http://schemas.openxmlformats.org/officeDocument/2006/relationships/header" Target="header2.xml" Id="rId15" /><Relationship Type="http://schemas.openxmlformats.org/officeDocument/2006/relationships/hyperlink" Target="mailto:submissions@nopsema.gov.au" TargetMode="External" Id="rId10" /><Relationship Type="http://schemas.openxmlformats.org/officeDocument/2006/relationships/footer" Target="footer3.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 Type="http://schemas.openxmlformats.org/officeDocument/2006/relationships/theme" Target="theme/theme1.xml" Id="rId22" /><Relationship Type="http://schemas.openxmlformats.org/officeDocument/2006/relationships/customXml" Target="/customXML/item4.xml" Id="R77a4ed75ecec41fa"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4EB01E077F24FA9BB210490334E04DD"/>
        <w:category>
          <w:name w:val="General"/>
          <w:gallery w:val="placeholder"/>
        </w:category>
        <w:types>
          <w:type w:val="bbPlcHdr"/>
        </w:types>
        <w:behaviors>
          <w:behavior w:val="content"/>
        </w:behaviors>
        <w:guid w:val="{CA345E2D-A093-4E46-AEFC-713D2C8553CC}"/>
      </w:docPartPr>
      <w:docPartBody>
        <w:p w:rsidR="005C2771" w:rsidRDefault="007C79D8">
          <w:pPr>
            <w:pStyle w:val="D4EB01E077F24FA9BB210490334E04DD"/>
          </w:pPr>
          <w:r w:rsidRPr="00F47BAD">
            <w:rPr>
              <w:rStyle w:val="PlaceholderText"/>
            </w:rPr>
            <w:t>Click or tap here to enter text.</w:t>
          </w:r>
        </w:p>
      </w:docPartBody>
    </w:docPart>
    <w:docPart>
      <w:docPartPr>
        <w:name w:val="1575A13925F94F5D8846832C27E9F223"/>
        <w:category>
          <w:name w:val="General"/>
          <w:gallery w:val="placeholder"/>
        </w:category>
        <w:types>
          <w:type w:val="bbPlcHdr"/>
        </w:types>
        <w:behaviors>
          <w:behavior w:val="content"/>
        </w:behaviors>
        <w:guid w:val="{39D74C73-FA73-46C7-ABC9-F17230F8FD04}"/>
      </w:docPartPr>
      <w:docPartBody>
        <w:p w:rsidR="005C2771" w:rsidRDefault="007C79D8">
          <w:pPr>
            <w:pStyle w:val="1575A13925F94F5D8846832C27E9F223"/>
          </w:pPr>
          <w:r w:rsidRPr="006B5B7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CE3"/>
    <w:rsid w:val="00016538"/>
    <w:rsid w:val="0006157C"/>
    <w:rsid w:val="002A6B6D"/>
    <w:rsid w:val="002E47B5"/>
    <w:rsid w:val="00341109"/>
    <w:rsid w:val="005A5317"/>
    <w:rsid w:val="005C2771"/>
    <w:rsid w:val="005E6C38"/>
    <w:rsid w:val="00651E7D"/>
    <w:rsid w:val="007C79D8"/>
    <w:rsid w:val="007F7CE3"/>
    <w:rsid w:val="00831E21"/>
    <w:rsid w:val="008C4953"/>
    <w:rsid w:val="008D2529"/>
    <w:rsid w:val="008D7F5E"/>
    <w:rsid w:val="00AB038D"/>
    <w:rsid w:val="00AE414F"/>
    <w:rsid w:val="00BF57F2"/>
    <w:rsid w:val="00C672A3"/>
    <w:rsid w:val="00C749B0"/>
    <w:rsid w:val="00C948EE"/>
    <w:rsid w:val="00CD1FAE"/>
    <w:rsid w:val="00D1138E"/>
    <w:rsid w:val="00D304ED"/>
    <w:rsid w:val="00D57664"/>
    <w:rsid w:val="00D92E3F"/>
    <w:rsid w:val="00DD7371"/>
    <w:rsid w:val="00E52728"/>
    <w:rsid w:val="00E76662"/>
    <w:rsid w:val="00EA085C"/>
    <w:rsid w:val="00F1187F"/>
    <w:rsid w:val="00FB71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651E7D"/>
    <w:rPr>
      <w:noProof w:val="0"/>
      <w:color w:val="FF0000"/>
      <w:sz w:val="22"/>
      <w:lang w:val="en-AU"/>
    </w:rPr>
  </w:style>
  <w:style w:type="paragraph" w:customStyle="1" w:styleId="D4EB01E077F24FA9BB210490334E04DD">
    <w:name w:val="D4EB01E077F24FA9BB210490334E04DD"/>
  </w:style>
  <w:style w:type="paragraph" w:customStyle="1" w:styleId="1575A13925F94F5D8846832C27E9F223">
    <w:name w:val="1575A13925F94F5D8846832C27E9F223"/>
  </w:style>
  <w:style w:type="paragraph" w:customStyle="1" w:styleId="079521167027444590337A6BD0AB30B0">
    <w:name w:val="079521167027444590337A6BD0AB30B0"/>
  </w:style>
  <w:style w:type="paragraph" w:customStyle="1" w:styleId="E27959C2FB4342ECA7AC87086EEE960A">
    <w:name w:val="E27959C2FB4342ECA7AC87086EEE960A"/>
    <w:rsid w:val="005C2771"/>
  </w:style>
  <w:style w:type="paragraph" w:customStyle="1" w:styleId="A9FBB89E7CB243B8B3A185B4B36F104C">
    <w:name w:val="A9FBB89E7CB243B8B3A185B4B36F104C"/>
    <w:rsid w:val="005C2771"/>
  </w:style>
  <w:style w:type="paragraph" w:customStyle="1" w:styleId="93583982E31A43E4AD9D12270592EEC5">
    <w:name w:val="93583982E31A43E4AD9D12270592EEC5"/>
    <w:rsid w:val="00651E7D"/>
    <w:pPr>
      <w:spacing w:line="278" w:lineRule="auto"/>
    </w:pPr>
    <w:rPr>
      <w:kern w:val="2"/>
      <w:sz w:val="24"/>
      <w:szCs w:val="24"/>
      <w14:ligatures w14:val="standardContextual"/>
    </w:rPr>
  </w:style>
  <w:style w:type="paragraph" w:customStyle="1" w:styleId="E9FB8EB77A934FB49C75A48C434874A0">
    <w:name w:val="E9FB8EB77A934FB49C75A48C434874A0"/>
    <w:rsid w:val="00651E7D"/>
    <w:pPr>
      <w:spacing w:line="278" w:lineRule="auto"/>
    </w:pPr>
    <w:rPr>
      <w:kern w:val="2"/>
      <w:sz w:val="24"/>
      <w:szCs w:val="24"/>
      <w14:ligatures w14:val="standardContextual"/>
    </w:rPr>
  </w:style>
  <w:style w:type="paragraph" w:customStyle="1" w:styleId="B30D4CB0083D4A30A539E8D3E3DD0627">
    <w:name w:val="B30D4CB0083D4A30A539E8D3E3DD0627"/>
    <w:rsid w:val="00651E7D"/>
    <w:pPr>
      <w:spacing w:line="278" w:lineRule="auto"/>
    </w:pPr>
    <w:rPr>
      <w:kern w:val="2"/>
      <w:sz w:val="24"/>
      <w:szCs w:val="24"/>
      <w14:ligatures w14:val="standardContextual"/>
    </w:rPr>
  </w:style>
  <w:style w:type="paragraph" w:customStyle="1" w:styleId="A80FD7E841354EEA804941B9AFAD7561">
    <w:name w:val="A80FD7E841354EEA804941B9AFAD7561"/>
    <w:rsid w:val="00651E7D"/>
    <w:pPr>
      <w:spacing w:line="278" w:lineRule="auto"/>
    </w:pPr>
    <w:rPr>
      <w:kern w:val="2"/>
      <w:sz w:val="24"/>
      <w:szCs w:val="24"/>
      <w14:ligatures w14:val="standardContextual"/>
    </w:rPr>
  </w:style>
  <w:style w:type="paragraph" w:customStyle="1" w:styleId="4D80E715D1F1480FB192890025D4A21D">
    <w:name w:val="4D80E715D1F1480FB192890025D4A21D"/>
    <w:rsid w:val="00651E7D"/>
    <w:pPr>
      <w:spacing w:line="278" w:lineRule="auto"/>
    </w:pPr>
    <w:rPr>
      <w:kern w:val="2"/>
      <w:sz w:val="24"/>
      <w:szCs w:val="24"/>
      <w14:ligatures w14:val="standardContextual"/>
    </w:rPr>
  </w:style>
  <w:style w:type="paragraph" w:customStyle="1" w:styleId="AF71DD011B174D32B97A5B552337E34B">
    <w:name w:val="AF71DD011B174D32B97A5B552337E34B"/>
    <w:rsid w:val="00651E7D"/>
    <w:pPr>
      <w:spacing w:line="278" w:lineRule="auto"/>
    </w:pPr>
    <w:rPr>
      <w:kern w:val="2"/>
      <w:sz w:val="24"/>
      <w:szCs w:val="24"/>
      <w14:ligatures w14:val="standardContextual"/>
    </w:rPr>
  </w:style>
  <w:style w:type="paragraph" w:customStyle="1" w:styleId="D940CBB8C55F42A6B20A11135498B613">
    <w:name w:val="D940CBB8C55F42A6B20A11135498B613"/>
    <w:rsid w:val="00651E7D"/>
    <w:pPr>
      <w:spacing w:line="278" w:lineRule="auto"/>
    </w:pPr>
    <w:rPr>
      <w:kern w:val="2"/>
      <w:sz w:val="24"/>
      <w:szCs w:val="24"/>
      <w14:ligatures w14:val="standardContextual"/>
    </w:rPr>
  </w:style>
  <w:style w:type="paragraph" w:customStyle="1" w:styleId="CE2CD10CD1504DA99E67CCBF8BFF4D6D">
    <w:name w:val="CE2CD10CD1504DA99E67CCBF8BFF4D6D"/>
    <w:rsid w:val="00651E7D"/>
    <w:pPr>
      <w:spacing w:line="278" w:lineRule="auto"/>
    </w:pPr>
    <w:rPr>
      <w:kern w:val="2"/>
      <w:sz w:val="24"/>
      <w:szCs w:val="24"/>
      <w14:ligatures w14:val="standardContextual"/>
    </w:rPr>
  </w:style>
  <w:style w:type="paragraph" w:customStyle="1" w:styleId="657878BC67E44718A4C6C3173F396405">
    <w:name w:val="657878BC67E44718A4C6C3173F396405"/>
    <w:rsid w:val="00651E7D"/>
    <w:pPr>
      <w:spacing w:line="278" w:lineRule="auto"/>
    </w:pPr>
    <w:rPr>
      <w:kern w:val="2"/>
      <w:sz w:val="24"/>
      <w:szCs w:val="24"/>
      <w14:ligatures w14:val="standardContextual"/>
    </w:rPr>
  </w:style>
  <w:style w:type="paragraph" w:customStyle="1" w:styleId="3C3BE82C7F264351A59B41D189419BE4">
    <w:name w:val="3C3BE82C7F264351A59B41D189419BE4"/>
    <w:rsid w:val="00651E7D"/>
    <w:pPr>
      <w:spacing w:line="278" w:lineRule="auto"/>
    </w:pPr>
    <w:rPr>
      <w:kern w:val="2"/>
      <w:sz w:val="24"/>
      <w:szCs w:val="24"/>
      <w14:ligatures w14:val="standardContextual"/>
    </w:rPr>
  </w:style>
  <w:style w:type="paragraph" w:customStyle="1" w:styleId="37E281F6DF2E498BA949582597156E18">
    <w:name w:val="37E281F6DF2E498BA949582597156E18"/>
    <w:rsid w:val="00651E7D"/>
    <w:pPr>
      <w:spacing w:line="278" w:lineRule="auto"/>
    </w:pPr>
    <w:rPr>
      <w:kern w:val="2"/>
      <w:sz w:val="24"/>
      <w:szCs w:val="24"/>
      <w14:ligatures w14:val="standardContextual"/>
    </w:rPr>
  </w:style>
  <w:style w:type="paragraph" w:customStyle="1" w:styleId="9915721971AE4D4882635081E65AA63F">
    <w:name w:val="9915721971AE4D4882635081E65AA63F"/>
    <w:rsid w:val="00651E7D"/>
    <w:pPr>
      <w:spacing w:line="278" w:lineRule="auto"/>
    </w:pPr>
    <w:rPr>
      <w:kern w:val="2"/>
      <w:sz w:val="24"/>
      <w:szCs w:val="24"/>
      <w14:ligatures w14:val="standardContextual"/>
    </w:rPr>
  </w:style>
  <w:style w:type="paragraph" w:customStyle="1" w:styleId="514DD4B8869442F98BF4212529F1344D">
    <w:name w:val="514DD4B8869442F98BF4212529F1344D"/>
    <w:rsid w:val="00651E7D"/>
    <w:pPr>
      <w:spacing w:line="278" w:lineRule="auto"/>
    </w:pPr>
    <w:rPr>
      <w:kern w:val="2"/>
      <w:sz w:val="24"/>
      <w:szCs w:val="24"/>
      <w14:ligatures w14:val="standardContextual"/>
    </w:rPr>
  </w:style>
  <w:style w:type="paragraph" w:customStyle="1" w:styleId="CBE6FD2CC8B84A7F98E79D70046DFBF1">
    <w:name w:val="CBE6FD2CC8B84A7F98E79D70046DFBF1"/>
    <w:rsid w:val="00651E7D"/>
    <w:pPr>
      <w:spacing w:line="278" w:lineRule="auto"/>
    </w:pPr>
    <w:rPr>
      <w:kern w:val="2"/>
      <w:sz w:val="24"/>
      <w:szCs w:val="24"/>
      <w14:ligatures w14:val="standardContextual"/>
    </w:rPr>
  </w:style>
  <w:style w:type="paragraph" w:customStyle="1" w:styleId="7C16D5E2EF0F49F1885477196010039D">
    <w:name w:val="7C16D5E2EF0F49F1885477196010039D"/>
    <w:rsid w:val="00651E7D"/>
    <w:pPr>
      <w:spacing w:line="278" w:lineRule="auto"/>
    </w:pPr>
    <w:rPr>
      <w:kern w:val="2"/>
      <w:sz w:val="24"/>
      <w:szCs w:val="24"/>
      <w14:ligatures w14:val="standardContextual"/>
    </w:rPr>
  </w:style>
  <w:style w:type="paragraph" w:customStyle="1" w:styleId="01D18DF843B5475B94709B0CAF24F06D">
    <w:name w:val="01D18DF843B5475B94709B0CAF24F06D"/>
    <w:rsid w:val="00651E7D"/>
    <w:pPr>
      <w:spacing w:line="278" w:lineRule="auto"/>
    </w:pPr>
    <w:rPr>
      <w:kern w:val="2"/>
      <w:sz w:val="24"/>
      <w:szCs w:val="24"/>
      <w14:ligatures w14:val="standardContextual"/>
    </w:rPr>
  </w:style>
  <w:style w:type="paragraph" w:customStyle="1" w:styleId="821441B01821444089218A552420E149">
    <w:name w:val="821441B01821444089218A552420E149"/>
    <w:rsid w:val="00651E7D"/>
    <w:pPr>
      <w:spacing w:line="278" w:lineRule="auto"/>
    </w:pPr>
    <w:rPr>
      <w:kern w:val="2"/>
      <w:sz w:val="24"/>
      <w:szCs w:val="24"/>
      <w14:ligatures w14:val="standardContextual"/>
    </w:rPr>
  </w:style>
  <w:style w:type="paragraph" w:customStyle="1" w:styleId="1665992FCDEC4DA18B20E0BF41C380EE">
    <w:name w:val="1665992FCDEC4DA18B20E0BF41C380EE"/>
    <w:rsid w:val="00651E7D"/>
    <w:pPr>
      <w:spacing w:line="278" w:lineRule="auto"/>
    </w:pPr>
    <w:rPr>
      <w:kern w:val="2"/>
      <w:sz w:val="24"/>
      <w:szCs w:val="24"/>
      <w14:ligatures w14:val="standardContextual"/>
    </w:rPr>
  </w:style>
  <w:style w:type="paragraph" w:customStyle="1" w:styleId="139E1B2D2DC54BFD86B40DC3CB149348">
    <w:name w:val="139E1B2D2DC54BFD86B40DC3CB149348"/>
    <w:rsid w:val="00651E7D"/>
    <w:pPr>
      <w:spacing w:line="278" w:lineRule="auto"/>
    </w:pPr>
    <w:rPr>
      <w:kern w:val="2"/>
      <w:sz w:val="24"/>
      <w:szCs w:val="24"/>
      <w14:ligatures w14:val="standardContextual"/>
    </w:rPr>
  </w:style>
  <w:style w:type="paragraph" w:customStyle="1" w:styleId="525843EDF6CC4504AD653CC8C0F26222">
    <w:name w:val="525843EDF6CC4504AD653CC8C0F26222"/>
    <w:rsid w:val="00651E7D"/>
    <w:pPr>
      <w:spacing w:line="278" w:lineRule="auto"/>
    </w:pPr>
    <w:rPr>
      <w:kern w:val="2"/>
      <w:sz w:val="24"/>
      <w:szCs w:val="24"/>
      <w14:ligatures w14:val="standardContextual"/>
    </w:rPr>
  </w:style>
  <w:style w:type="paragraph" w:customStyle="1" w:styleId="187ADA0ED7F44630ABCB0BE836439EF4">
    <w:name w:val="187ADA0ED7F44630ABCB0BE836439EF4"/>
    <w:rsid w:val="00651E7D"/>
    <w:pPr>
      <w:spacing w:line="278" w:lineRule="auto"/>
    </w:pPr>
    <w:rPr>
      <w:kern w:val="2"/>
      <w:sz w:val="24"/>
      <w:szCs w:val="24"/>
      <w14:ligatures w14:val="standardContextual"/>
    </w:rPr>
  </w:style>
  <w:style w:type="paragraph" w:customStyle="1" w:styleId="0508C200592B48E2A9CC2446AFB6D96D">
    <w:name w:val="0508C200592B48E2A9CC2446AFB6D96D"/>
    <w:rsid w:val="00651E7D"/>
    <w:pPr>
      <w:spacing w:line="278" w:lineRule="auto"/>
    </w:pPr>
    <w:rPr>
      <w:kern w:val="2"/>
      <w:sz w:val="24"/>
      <w:szCs w:val="24"/>
      <w14:ligatures w14:val="standardContextual"/>
    </w:rPr>
  </w:style>
  <w:style w:type="paragraph" w:customStyle="1" w:styleId="5BEFF622DAB94EFC8C3202F18E62030B">
    <w:name w:val="5BEFF622DAB94EFC8C3202F18E62030B"/>
    <w:rsid w:val="00651E7D"/>
    <w:pPr>
      <w:spacing w:line="278" w:lineRule="auto"/>
    </w:pPr>
    <w:rPr>
      <w:kern w:val="2"/>
      <w:sz w:val="24"/>
      <w:szCs w:val="24"/>
      <w14:ligatures w14:val="standardContextual"/>
    </w:rPr>
  </w:style>
  <w:style w:type="paragraph" w:customStyle="1" w:styleId="656A1CA3274F490B9E4FD45D0A665022">
    <w:name w:val="656A1CA3274F490B9E4FD45D0A665022"/>
    <w:rsid w:val="00651E7D"/>
    <w:pPr>
      <w:spacing w:line="278" w:lineRule="auto"/>
    </w:pPr>
    <w:rPr>
      <w:kern w:val="2"/>
      <w:sz w:val="24"/>
      <w:szCs w:val="24"/>
      <w14:ligatures w14:val="standardContextual"/>
    </w:rPr>
  </w:style>
  <w:style w:type="paragraph" w:customStyle="1" w:styleId="7FFCC3F242344334AC3245A85E422391">
    <w:name w:val="7FFCC3F242344334AC3245A85E422391"/>
    <w:rsid w:val="00651E7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NOPSEMA">
      <a:dk1>
        <a:srgbClr val="000000"/>
      </a:dk1>
      <a:lt1>
        <a:srgbClr val="FFFFFF"/>
      </a:lt1>
      <a:dk2>
        <a:srgbClr val="3867A0"/>
      </a:dk2>
      <a:lt2>
        <a:srgbClr val="F58220"/>
      </a:lt2>
      <a:accent1>
        <a:srgbClr val="F58220"/>
      </a:accent1>
      <a:accent2>
        <a:srgbClr val="3867A0"/>
      </a:accent2>
      <a:accent3>
        <a:srgbClr val="6B6E71"/>
      </a:accent3>
      <a:accent4>
        <a:srgbClr val="FF0000"/>
      </a:accent4>
      <a:accent5>
        <a:srgbClr val="00B050"/>
      </a:accent5>
      <a:accent6>
        <a:srgbClr val="FFFF00"/>
      </a:accent6>
      <a:hlink>
        <a:srgbClr val="3867A0"/>
      </a:hlink>
      <a:folHlink>
        <a:srgbClr val="5F5F5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2C89A8D7623F46F88A15EF133A706EA0" version="1.0.0">
  <systemFields>
    <field name="Objective-Id">
      <value order="0">A1213107</value>
    </field>
    <field name="Objective-Title">
      <value order="0">N-04500-FM2352 - Dive Start-Up Notice</value>
    </field>
    <field name="Objective-Description">
      <value order="0">DSN Form to Diving Contractors</value>
    </field>
    <field name="Objective-CreationStamp">
      <value order="0">2025-05-22T05:41:09Z</value>
    </field>
    <field name="Objective-IsApproved">
      <value order="0">false</value>
    </field>
    <field name="Objective-IsPublished">
      <value order="0">true</value>
    </field>
    <field name="Objective-DatePublished">
      <value order="0">2025-06-06T07:14:09Z</value>
    </field>
    <field name="Objective-ModificationStamp">
      <value order="0">2025-06-10T01:48:35Z</value>
    </field>
    <field name="Objective-Owner">
      <value order="0">Sean Moran</value>
    </field>
    <field name="Objective-Path">
      <value order="0">Objective Global Folder:File Plan:Strategic Management:Document Control:N-04500 Assessment - Diving:N-04500-FM2352 - Dive Start-up Notice</value>
    </field>
    <field name="Objective-Parent">
      <value order="0">N-04500-FM2352 - Dive Start-up Notice</value>
    </field>
    <field name="Objective-State">
      <value order="0">Published</value>
    </field>
    <field name="Objective-VersionId">
      <value order="0">vA2377222</value>
    </field>
    <field name="Objective-Version">
      <value order="0">1.0</value>
    </field>
    <field name="Objective-VersionNumber">
      <value order="0">5</value>
    </field>
    <field name="Objective-VersionComment">
      <value order="0">QA Checks completed. Confirmed correct workflow details - the document is now  publised in the QMS (prior to the 12th of June 2025) to enable Comms to load into the NOPSEMA website for publishing on the12th June when the Amendments to the Offshore Petroleum and Greenhouse Gas Storage (Safety) Regulations 2024 take effect. Required for implementation of amendments to the regs. See A1178880 - Tracker - Implementation Planning Spreadsheet.   Noted: Headers and footers of document were corrupted, these were fixed during QA.</value>
    </field>
    <field name="Objective-FileNumber">
      <value order="0">N-04500-FM2352</value>
    </field>
    <field name="Objective-Classification">
      <value order="0">OFFICIAL</value>
    </field>
    <field name="Objective-Caveats">
      <value order="0"/>
    </field>
  </systemFields>
  <catalogues>
    <catalogue name="Document - Quality Management Type Catalogue" type="type" ori="id:cA7">
      <field name="Objective-IMM (prev DLM)">
        <value order="0"/>
      </field>
      <field name="Objective-QM Type">
        <value order="0">Form</value>
      </field>
      <field name="Objective-Revision Number">
        <value order="0">NA</value>
      </field>
      <field name="Objective-Approved for External Publication">
        <value order="0">Yes</value>
      </field>
      <field name="Objective-Internal Author">
        <value order="0">Sean Moran</value>
      </field>
      <field name="Objective-Date last reviewed">
        <value order="0">2025-06-11T16:00:00Z</value>
      </field>
      <field name="Objective-RMS Default Name">
        <value order="0">Form - Dive Start-Up Notice</value>
      </field>
      <field name="Objective-RMS Tags">
        <value order="0"/>
      </field>
      <field name="Objective-Approval History">
        <value order="0"/>
      </field>
      <field name="Objective-Connect Creator">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2C89A8D7623F46F88A15EF133A706EA0"/>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68B02C5-B0FE-459F-B9D1-F1820968553F}">
  <ds:schemaRefs>
    <ds:schemaRef ds:uri="http://schemas.openxmlformats.org/officeDocument/2006/bibliography"/>
  </ds:schemaRefs>
</ds:datastoreItem>
</file>

<file path=docMetadata/LabelInfo.xml><?xml version="1.0" encoding="utf-8"?>
<clbl:labelList xmlns:clbl="http://schemas.microsoft.com/office/2020/mipLabelMetadata">
  <clbl:label id="{d74330c4-cb7b-4969-bef7-60d16fa52008}" enabled="0" method="" siteId="{d74330c4-cb7b-4969-bef7-60d16fa52008}" removed="1"/>
</clbl:labelList>
</file>

<file path=docProps/app.xml><?xml version="1.0" encoding="utf-8"?>
<Properties xmlns="http://schemas.openxmlformats.org/officeDocument/2006/extended-properties" xmlns:vt="http://schemas.openxmlformats.org/officeDocument/2006/docPropsVTypes">
  <Template>Normal</Template>
  <TotalTime>27</TotalTime>
  <Pages>5</Pages>
  <Words>868</Words>
  <Characters>4950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Peter Bell</dc:creator>
  <cp:keywords/>
  <dc:description/>
  <cp:lastModifiedBy>Jayne Ballantyne</cp:lastModifiedBy>
  <cp:revision>10</cp:revision>
  <cp:lastPrinted>2018-03-05T07:10:00Z</cp:lastPrinted>
  <dcterms:created xsi:type="dcterms:W3CDTF">2025-05-21T02:43:00Z</dcterms:created>
  <dcterms:modified xsi:type="dcterms:W3CDTF">2025-06-06T07:11:00Z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templateType">
    <vt:lpwstr>External</vt:lpwstr>
  </property>
  <property fmtid="{D5CDD505-2E9C-101B-9397-08002B2CF9AE}" pid="5" name="Objective-Id">
    <vt:lpwstr>A1213107</vt:lpwstr>
  </property>
  <property fmtid="{D5CDD505-2E9C-101B-9397-08002B2CF9AE}" pid="6" name="Objective-Title">
    <vt:lpwstr>N-04500-FM2352 - Dive Start-Up Notice</vt:lpwstr>
  </property>
  <property fmtid="{D5CDD505-2E9C-101B-9397-08002B2CF9AE}" pid="7" name="Objective-Description">
    <vt:lpwstr>DSN Form to Diving Contractors</vt:lpwstr>
  </property>
  <property fmtid="{D5CDD505-2E9C-101B-9397-08002B2CF9AE}" pid="8" name="Objective-CreationStamp">
    <vt:filetime>2025-05-22T05:41:09Z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2025-06-06T07:14:09Z</vt:filetime>
  </property>
  <property fmtid="{D5CDD505-2E9C-101B-9397-08002B2CF9AE}" pid="12" name="Objective-ModificationStamp">
    <vt:filetime>2025-06-10T01:48:35Z</vt:filetime>
  </property>
  <property fmtid="{D5CDD505-2E9C-101B-9397-08002B2CF9AE}" pid="13" name="Objective-Owner">
    <vt:lpwstr>Sean Moran</vt:lpwstr>
  </property>
  <property fmtid="{D5CDD505-2E9C-101B-9397-08002B2CF9AE}" pid="14" name="Objective-Path">
    <vt:lpwstr>Objective Global Folder:File Plan:Strategic Management:Document Control:N-04500 Assessment - Diving:N-04500-FM2352 - Dive Start-up Notice</vt:lpwstr>
  </property>
  <property fmtid="{D5CDD505-2E9C-101B-9397-08002B2CF9AE}" pid="15" name="Objective-Parent">
    <vt:lpwstr>N-04500-FM2352 - Dive Start-up Notice</vt:lpwstr>
  </property>
  <property fmtid="{D5CDD505-2E9C-101B-9397-08002B2CF9AE}" pid="16" name="Objective-State">
    <vt:lpwstr>Published</vt:lpwstr>
  </property>
  <property fmtid="{D5CDD505-2E9C-101B-9397-08002B2CF9AE}" pid="17" name="Objective-VersionId">
    <vt:lpwstr>vA2377222</vt:lpwstr>
  </property>
  <property fmtid="{D5CDD505-2E9C-101B-9397-08002B2CF9AE}" pid="18" name="Objective-Version">
    <vt:lpwstr>1.0</vt:lpwstr>
  </property>
  <property fmtid="{D5CDD505-2E9C-101B-9397-08002B2CF9AE}" pid="19" name="Objective-VersionNumber">
    <vt:r8>5</vt:r8>
  </property>
  <property fmtid="{D5CDD505-2E9C-101B-9397-08002B2CF9AE}" pid="20" name="Objective-VersionComment">
    <vt:lpwstr>QA Checks completed. Confirmed correct workflow details - the document is now  publised in the QMS (prior to the 12th of June 2025) to enable Comms to load into the NOPSEMA website for publishing on the12th June when the Amendments to the Offshore Petroleum and Greenhouse Gas Storage (Safety) Regulations 2024 take effect. Required for implementation of amendments to the regs. See A1178880 - Tracker - Implementation Planning Spreadsheet.   Noted: Headers and footers of document were corrupted, these were fixed during QA.</vt:lpwstr>
  </property>
  <property fmtid="{D5CDD505-2E9C-101B-9397-08002B2CF9AE}" pid="21" name="Objective-FileNumber">
    <vt:lpwstr>N-04500-FM2352</vt:lpwstr>
  </property>
  <property fmtid="{D5CDD505-2E9C-101B-9397-08002B2CF9AE}" pid="22" name="Objective-Classification">
    <vt:lpwstr>OFFICIAL</vt:lpwstr>
  </property>
  <property fmtid="{D5CDD505-2E9C-101B-9397-08002B2CF9AE}" pid="23" name="Objective-Caveats">
    <vt:lpwstr/>
  </property>
  <property fmtid="{D5CDD505-2E9C-101B-9397-08002B2CF9AE}" pid="24" name="Objective-Connect Creator">
    <vt:lpwstr/>
  </property>
  <property fmtid="{D5CDD505-2E9C-101B-9397-08002B2CF9AE}" pid="25" name="Objective-DLM">
    <vt:lpwstr/>
  </property>
  <property fmtid="{D5CDD505-2E9C-101B-9397-08002B2CF9AE}" pid="26" name="Objective-QM Type">
    <vt:lpwstr>Form</vt:lpwstr>
  </property>
  <property fmtid="{D5CDD505-2E9C-101B-9397-08002B2CF9AE}" pid="27" name="Objective-Revision Number">
    <vt:lpwstr>NA</vt:lpwstr>
  </property>
  <property fmtid="{D5CDD505-2E9C-101B-9397-08002B2CF9AE}" pid="28" name="Objective-Approved for External Publication">
    <vt:lpwstr>Yes</vt:lpwstr>
  </property>
  <property fmtid="{D5CDD505-2E9C-101B-9397-08002B2CF9AE}" pid="29" name="Objective-Internal Author">
    <vt:lpwstr>Sean Moran</vt:lpwstr>
  </property>
  <property fmtid="{D5CDD505-2E9C-101B-9397-08002B2CF9AE}" pid="30" name="Objective-Date last reviewed">
    <vt:filetime>2025-06-11T16:00:00Z</vt:filetime>
  </property>
  <property fmtid="{D5CDD505-2E9C-101B-9397-08002B2CF9AE}" pid="31" name="Objective-RMS Default Name">
    <vt:lpwstr>Form - Dive Start-Up Notice</vt:lpwstr>
  </property>
  <property fmtid="{D5CDD505-2E9C-101B-9397-08002B2CF9AE}" pid="32" name="Objective-RMS Tags">
    <vt:lpwstr/>
  </property>
  <property fmtid="{D5CDD505-2E9C-101B-9397-08002B2CF9AE}" pid="33" name="Objective-Approval History">
    <vt:lpwstr/>
  </property>
  <property fmtid="{D5CDD505-2E9C-101B-9397-08002B2CF9AE}" pid="34" name="Objective-Comment">
    <vt:lpwstr>DSN Form to Diving Contractors</vt:lpwstr>
  </property>
  <property fmtid="{D5CDD505-2E9C-101B-9397-08002B2CF9AE}" pid="35" name="Objective-DLM [system]">
    <vt:lpwstr/>
  </property>
  <property fmtid="{D5CDD505-2E9C-101B-9397-08002B2CF9AE}" pid="36" name="Objective-QM Type [system]">
    <vt:lpwstr>Form</vt:lpwstr>
  </property>
  <property fmtid="{D5CDD505-2E9C-101B-9397-08002B2CF9AE}" pid="37" name="Objective-Revision Number [system]">
    <vt:lpwstr>2</vt:lpwstr>
  </property>
  <property fmtid="{D5CDD505-2E9C-101B-9397-08002B2CF9AE}" pid="38" name="Objective-Approved for External Publication [system]">
    <vt:lpwstr>No</vt:lpwstr>
  </property>
  <property fmtid="{D5CDD505-2E9C-101B-9397-08002B2CF9AE}" pid="39" name="Objective-Internal Author [system]">
    <vt:lpwstr>_Simon Norton</vt:lpwstr>
  </property>
  <property fmtid="{D5CDD505-2E9C-101B-9397-08002B2CF9AE}" pid="40" name="Objective-Date last reviewed [system]">
    <vt:filetime>2012-02-08T16:00:00Z</vt:filetime>
  </property>
  <property fmtid="{D5CDD505-2E9C-101B-9397-08002B2CF9AE}" pid="41" name="Objective-RMS Default Name [system]">
    <vt:lpwstr/>
  </property>
  <property fmtid="{D5CDD505-2E9C-101B-9397-08002B2CF9AE}" pid="42" name="Objective-RMS Tags [system]">
    <vt:lpwstr/>
  </property>
  <property fmtid="{D5CDD505-2E9C-101B-9397-08002B2CF9AE}" pid="43" name="Objective-Approval History [system]">
    <vt:lpwstr/>
  </property>
  <property fmtid="{D5CDD505-2E9C-101B-9397-08002B2CF9AE}" pid="44" name="Objective-IMM (prev DLM)">
    <vt:lpwstr/>
  </property>
</Properties>
</file>