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C998" w14:textId="61DEE1FB" w:rsidR="00201C55" w:rsidRPr="00845CD8" w:rsidRDefault="00EB5948" w:rsidP="00845CD8">
      <w:pPr>
        <w:pStyle w:val="DocumentTitle"/>
      </w:pPr>
      <w:r>
        <w:rPr>
          <w:noProof/>
          <w:lang w:eastAsia="en-AU"/>
        </w:rPr>
        <mc:AlternateContent>
          <mc:Choice Requires="wps">
            <w:drawing>
              <wp:anchor distT="0" distB="0" distL="114300" distR="114300" simplePos="0" relativeHeight="251659264" behindDoc="0" locked="0" layoutInCell="1" allowOverlap="1" wp14:anchorId="16805D18" wp14:editId="558022C1">
                <wp:simplePos x="0" y="0"/>
                <wp:positionH relativeFrom="column">
                  <wp:posOffset>5206824</wp:posOffset>
                </wp:positionH>
                <wp:positionV relativeFrom="paragraph">
                  <wp:posOffset>8283</wp:posOffset>
                </wp:positionV>
                <wp:extent cx="4164858" cy="533956"/>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4164858" cy="533956"/>
                        </a:xfrm>
                        <a:prstGeom prst="rect">
                          <a:avLst/>
                        </a:prstGeom>
                        <a:solidFill>
                          <a:schemeClr val="lt1"/>
                        </a:solidFill>
                        <a:ln w="6350">
                          <a:solidFill>
                            <a:prstClr val="black"/>
                          </a:solidFill>
                        </a:ln>
                      </wps:spPr>
                      <wps:txbx>
                        <w:txbxContent>
                          <w:p w14:paraId="28104C9F" w14:textId="77777777" w:rsidR="00EB5948" w:rsidRPr="00EB5948" w:rsidRDefault="00EB5948" w:rsidP="00483D66">
                            <w:pPr>
                              <w:spacing w:before="0" w:line="240" w:lineRule="auto"/>
                              <w:rPr>
                                <w:rFonts w:ascii="Arial" w:eastAsia="Times New Roman" w:hAnsi="Arial" w:cs="Arial"/>
                                <w:b/>
                                <w:color w:val="auto"/>
                                <w:lang w:eastAsia="en-AU"/>
                              </w:rPr>
                            </w:pPr>
                            <w:r w:rsidRPr="00EB5948">
                              <w:rPr>
                                <w:rFonts w:ascii="Arial" w:eastAsia="Times New Roman" w:hAnsi="Arial" w:cs="Arial"/>
                                <w:b/>
                                <w:color w:val="auto"/>
                                <w:lang w:eastAsia="en-AU"/>
                              </w:rPr>
                              <w:t xml:space="preserve">Due Date: </w:t>
                            </w:r>
                            <w:r w:rsidRPr="00EB5948">
                              <w:rPr>
                                <w:rFonts w:ascii="Arial" w:eastAsia="Times New Roman" w:hAnsi="Arial" w:cs="Arial"/>
                                <w:color w:val="auto"/>
                                <w:lang w:eastAsia="en-AU"/>
                              </w:rPr>
                              <w:t>By Day 15 of the following month.</w:t>
                            </w:r>
                          </w:p>
                          <w:p w14:paraId="145839CB" w14:textId="65ACA6D1" w:rsidR="00EB5948" w:rsidRDefault="00EB5948" w:rsidP="00EB5948">
                            <w:r w:rsidRPr="00EB5948">
                              <w:rPr>
                                <w:rFonts w:ascii="Arial" w:eastAsia="Times New Roman" w:hAnsi="Arial" w:cs="Arial"/>
                                <w:b/>
                                <w:color w:val="auto"/>
                                <w:lang w:eastAsia="en-AU"/>
                              </w:rPr>
                              <w:t xml:space="preserve">Send completed form to: </w:t>
                            </w:r>
                            <w:hyperlink r:id="rId11" w:history="1">
                              <w:r w:rsidRPr="00EB5948">
                                <w:rPr>
                                  <w:rFonts w:ascii="Arial" w:eastAsia="Times New Roman" w:hAnsi="Arial" w:cs="Arial"/>
                                  <w:color w:val="0000FF"/>
                                  <w:u w:val="single"/>
                                  <w:lang w:eastAsia="en-AU"/>
                                </w:rPr>
                                <w:t>submissions@nopsema.gov.au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805D18" id="_x0000_t202" coordsize="21600,21600" o:spt="202" path="m,l,21600r21600,l21600,xe">
                <v:stroke joinstyle="miter"/>
                <v:path gradientshapeok="t" o:connecttype="rect"/>
              </v:shapetype>
              <v:shape id="Text Box 3" o:spid="_x0000_s1026" type="#_x0000_t202" style="position:absolute;margin-left:410pt;margin-top:.65pt;width:327.95pt;height:4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AxNwIAAHwEAAAOAAAAZHJzL2Uyb0RvYy54bWysVE1v2zAMvQ/YfxB0X5zvtUacIkuRYUDQ&#10;FkiHnhVZio3KoiYpsbNfP0p2PtrtNPQiUyL1RD4+enbXVIochHUl6IwOen1KhOaQl3qX0Z/Pqy83&#10;lDjPdM4UaJHRo3D0bv7506w2qRhCASoXliCIdmltMlp4b9IkcbwQFXM9MEKjU4KtmMet3SW5ZTWi&#10;VyoZ9vvTpAabGwtcOIen962TziO+lIL7Rymd8ERlFHPzcbVx3YY1mc9YurPMFCXv0mD/kUXFSo2P&#10;nqHumWdkb8u/oKqSW3AgfY9DlYCUJRexBqxm0H9XzaZgRsRakBxnzjS5j4PlD4eNebLEN9+gwQYG&#10;QmrjUoeHoZ5G2ip8MVOCfqTweKZNNJ5wPBwPpuObCTaao28yGt1OpgEmudw21vnvAioSjIxabEtk&#10;ix3Wzrehp5DwmANV5qtSqbgJUhBLZcmBYROVjzki+JsopUmd0elo0o/Ab3wB+nx/qxh/7dK7ikI8&#10;pTHnS+3B8s226QjZQn5Eniy0EnKGr0rEXTPnn5hFzSA1OAf+ERepAJOBzqKkAPv7X+chHluJXkpq&#10;1GBG3a89s4IS9UNjk28H43EQbdyMJ1+HuLHXnu21R++rJSBDA5w4w6MZ4r06mdJC9YLjsgivootp&#10;jm9n1J/MpW8nA8eNi8UiBqFMDfNrvTE8QIeOBD6fmxdmTddPj0p4gJNaWfqurW1suKlhsfcgy9jz&#10;QHDLasc7SjyqphvHMEPX+xh1+WnM/wAAAP//AwBQSwMEFAAGAAgAAAAhAKdtc5nbAAAACQEAAA8A&#10;AABkcnMvZG93bnJldi54bWxMj8FOwzAQRO9I/IO1SNyoA7SQpnEqQIULJwrqeRu7dkS8jmw3DX/P&#10;9gTH1Ru9ma3Xk+/FaGLqAim4nRUgDLVBd2QVfH2+3pQgUkbS2AcyCn5MgnVzeVFjpcOJPsy4zVaw&#10;hFKFClzOQyVlap3xmGZhMMTsEKLHzGe0Ukc8sdz38q4oHqTHjrjB4WBenGm/t0evYPNsl7YtMbpN&#10;qbtunHaHd/um1PXV9LQCkc2U/8Jwns/ToeFN+3AknUSvoGQ9Rxncgzjz+eNiCWLPZDEH2dTy/wfN&#10;LwAAAP//AwBQSwECLQAUAAYACAAAACEAtoM4kv4AAADhAQAAEwAAAAAAAAAAAAAAAAAAAAAAW0Nv&#10;bnRlbnRfVHlwZXNdLnhtbFBLAQItABQABgAIAAAAIQA4/SH/1gAAAJQBAAALAAAAAAAAAAAAAAAA&#10;AC8BAABfcmVscy8ucmVsc1BLAQItABQABgAIAAAAIQDRf6AxNwIAAHwEAAAOAAAAAAAAAAAAAAAA&#10;AC4CAABkcnMvZTJvRG9jLnhtbFBLAQItABQABgAIAAAAIQCnbXOZ2wAAAAkBAAAPAAAAAAAAAAAA&#10;AAAAAJEEAABkcnMvZG93bnJldi54bWxQSwUGAAAAAAQABADzAAAAmQUAAAAA&#10;" fillcolor="white [3201]" strokeweight=".5pt">
                <v:textbox>
                  <w:txbxContent>
                    <w:p w14:paraId="28104C9F" w14:textId="77777777" w:rsidR="00EB5948" w:rsidRPr="00EB5948" w:rsidRDefault="00EB5948" w:rsidP="00483D66">
                      <w:pPr>
                        <w:spacing w:before="0" w:line="240" w:lineRule="auto"/>
                        <w:rPr>
                          <w:rFonts w:ascii="Arial" w:eastAsia="Times New Roman" w:hAnsi="Arial" w:cs="Arial"/>
                          <w:b/>
                          <w:color w:val="auto"/>
                          <w:lang w:eastAsia="en-AU"/>
                        </w:rPr>
                      </w:pPr>
                      <w:r w:rsidRPr="00EB5948">
                        <w:rPr>
                          <w:rFonts w:ascii="Arial" w:eastAsia="Times New Roman" w:hAnsi="Arial" w:cs="Arial"/>
                          <w:b/>
                          <w:color w:val="auto"/>
                          <w:lang w:eastAsia="en-AU"/>
                        </w:rPr>
                        <w:t xml:space="preserve">Due Date: </w:t>
                      </w:r>
                      <w:r w:rsidRPr="00EB5948">
                        <w:rPr>
                          <w:rFonts w:ascii="Arial" w:eastAsia="Times New Roman" w:hAnsi="Arial" w:cs="Arial"/>
                          <w:color w:val="auto"/>
                          <w:lang w:eastAsia="en-AU"/>
                        </w:rPr>
                        <w:t>By Day 15 of the following month.</w:t>
                      </w:r>
                    </w:p>
                    <w:p w14:paraId="145839CB" w14:textId="65ACA6D1" w:rsidR="00EB5948" w:rsidRDefault="00EB5948" w:rsidP="00EB5948">
                      <w:r w:rsidRPr="00EB5948">
                        <w:rPr>
                          <w:rFonts w:ascii="Arial" w:eastAsia="Times New Roman" w:hAnsi="Arial" w:cs="Arial"/>
                          <w:b/>
                          <w:color w:val="auto"/>
                          <w:lang w:eastAsia="en-AU"/>
                        </w:rPr>
                        <w:t xml:space="preserve">Send completed form to: </w:t>
                      </w:r>
                      <w:hyperlink r:id="rId12" w:history="1">
                        <w:r w:rsidRPr="00EB5948">
                          <w:rPr>
                            <w:rFonts w:ascii="Arial" w:eastAsia="Times New Roman" w:hAnsi="Arial" w:cs="Arial"/>
                            <w:color w:val="0000FF"/>
                            <w:u w:val="single"/>
                            <w:lang w:eastAsia="en-AU"/>
                          </w:rPr>
                          <w:t>submissions@nopsema.gov.au</w:t>
                        </w:r>
                      </w:hyperlink>
                    </w:p>
                  </w:txbxContent>
                </v:textbox>
              </v:shape>
            </w:pict>
          </mc:Fallback>
        </mc:AlternateContent>
      </w:r>
      <w:r w:rsidR="00052B16">
        <w:t xml:space="preserve">Monthly </w:t>
      </w:r>
      <w:sdt>
        <w:sdtPr>
          <w:alias w:val="Highlight title to type in your document title"/>
          <w:id w:val="-1422871033"/>
          <w:placeholder>
            <w:docPart w:val="45CA38D313984377B4247766BD4EF4BF"/>
          </w:placeholder>
        </w:sdtPr>
        <w:sdtContent>
          <w:r w:rsidR="00D50AAD">
            <w:t xml:space="preserve">Operational Activities </w:t>
          </w:r>
          <w:r w:rsidR="00052B16">
            <w:t>Report</w:t>
          </w:r>
        </w:sdtContent>
      </w:sdt>
    </w:p>
    <w:sdt>
      <w:sdtPr>
        <w:alias w:val="Use Drop down or type your own - it will autofill header field"/>
        <w:tag w:val="Document_Type"/>
        <w:id w:val="109256046"/>
        <w:placeholder>
          <w:docPart w:val="C2AB01B200914AE99B2C8D7E8BDFB559"/>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615E8384" w14:textId="77777777" w:rsidR="00201C55" w:rsidRPr="00201C55" w:rsidRDefault="00845CD8" w:rsidP="003320FA">
          <w:pPr>
            <w:pStyle w:val="DocTypeinBody"/>
          </w:pPr>
          <w:r>
            <w:t>Form</w:t>
          </w:r>
        </w:p>
      </w:sdtContent>
    </w:sdt>
    <w:p w14:paraId="01E83ABF" w14:textId="77777777" w:rsidR="00201C55" w:rsidRPr="00201C55" w:rsidRDefault="00201C55" w:rsidP="00201C55">
      <w:pPr>
        <w:spacing w:before="0" w:after="0" w:line="80" w:lineRule="exact"/>
        <w:contextualSpacing/>
        <w:rPr>
          <w:vanish/>
          <w:sz w:val="14"/>
          <w:vertAlign w:val="superscript"/>
        </w:rPr>
      </w:pPr>
    </w:p>
    <w:p w14:paraId="7FDC1919" w14:textId="2C63162E" w:rsidR="00364797" w:rsidRPr="006D1EC0" w:rsidRDefault="00364797" w:rsidP="00364797">
      <w:r w:rsidRPr="006D1EC0">
        <w:t>Document No:</w:t>
      </w:r>
      <w:r w:rsidRPr="006D1EC0">
        <w:tab/>
      </w:r>
      <w:fldSimple w:instr=" DOCPROPERTY  Objective-FileNumber  \* MERGEFORMAT ">
        <w:r w:rsidR="00132BCB">
          <w:t>N-03300-FM2300</w:t>
        </w:r>
      </w:fldSimple>
      <w:r w:rsidRPr="006D1EC0">
        <w:t xml:space="preserve">  </w:t>
      </w:r>
      <w:fldSimple w:instr=" DOCPROPERTY  Objective-Id  \* MERGEFORMAT ">
        <w:r w:rsidR="00132BCB">
          <w:t>A1179012</w:t>
        </w:r>
      </w:fldSimple>
    </w:p>
    <w:p w14:paraId="50B2C46B" w14:textId="3E0C0D27" w:rsidR="001264E4" w:rsidRPr="001264E4" w:rsidRDefault="005762D6" w:rsidP="005762D6">
      <w:pPr>
        <w:tabs>
          <w:tab w:val="left" w:pos="1560"/>
        </w:tabs>
        <w:ind w:right="142"/>
        <w:contextualSpacing/>
      </w:pPr>
      <w:r w:rsidRPr="006D1EC0">
        <w:t>Date:</w:t>
      </w:r>
      <w:r w:rsidRPr="006D1EC0">
        <w:tab/>
      </w:r>
      <w:bookmarkStart w:id="0" w:name="Date"/>
      <w:r w:rsidR="00132BCB">
        <w:t>24</w:t>
      </w:r>
      <w:r>
        <w:t>/06/2025</w:t>
      </w:r>
      <w:bookmarkEnd w:id="0"/>
      <w:r>
        <w:t xml:space="preserve"> </w:t>
      </w:r>
      <w:r w:rsidR="00000000">
        <w:pict w14:anchorId="2FC2396E">
          <v:rect id="_x0000_i1025" style="width:0;height:1.5pt" o:hralign="center" o:hrstd="t" o:hr="t" fillcolor="#a0a0a0" stroked="f"/>
        </w:pict>
      </w:r>
    </w:p>
    <w:p w14:paraId="36171B02" w14:textId="7066E528" w:rsidR="005E5F88" w:rsidRDefault="006454FB">
      <w:r>
        <w:t xml:space="preserve">The Operator of a Facility is required to submit this form to NOPSEMA - </w:t>
      </w:r>
      <w:r w:rsidR="00C25890">
        <w:t xml:space="preserve">Guidance Note </w:t>
      </w:r>
      <w:r w:rsidR="00462749">
        <w:t xml:space="preserve">N-03300-GN2303 – Notification Reporting and Recording Requirements for Incidents </w:t>
      </w:r>
      <w:r w:rsidR="00C25890" w:rsidRPr="00EC6923">
        <w:t xml:space="preserve">Notification, </w:t>
      </w:r>
      <w:r w:rsidR="00C25890">
        <w:t>R</w:t>
      </w:r>
      <w:r w:rsidR="00C25890" w:rsidRPr="00EC6923">
        <w:t xml:space="preserve">eporting and </w:t>
      </w:r>
      <w:r w:rsidR="00C25890">
        <w:t>R</w:t>
      </w:r>
      <w:r w:rsidR="00C25890" w:rsidRPr="00EC6923">
        <w:t xml:space="preserve">ecording </w:t>
      </w:r>
      <w:r w:rsidR="00C25890">
        <w:t>R</w:t>
      </w:r>
      <w:r w:rsidR="00C25890" w:rsidRPr="00EC6923">
        <w:t>equireme</w:t>
      </w:r>
      <w:r w:rsidR="00462749">
        <w:t>nts for Incidents</w:t>
      </w:r>
      <w:r>
        <w:t xml:space="preserve"> </w:t>
      </w:r>
      <w:r w:rsidR="00C25890">
        <w:t xml:space="preserve">provides information on the </w:t>
      </w:r>
      <w:r w:rsidR="00A94FE2">
        <w:t>requi</w:t>
      </w:r>
      <w:r w:rsidR="001C2FBD">
        <w:t>rements for completing this form.</w:t>
      </w:r>
      <w:r w:rsidR="00767DED">
        <w:t xml:space="preserve">  </w:t>
      </w:r>
    </w:p>
    <w:tbl>
      <w:tblPr>
        <w:tblW w:w="4407" w:type="pct"/>
        <w:jc w:val="center"/>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617"/>
        <w:gridCol w:w="3060"/>
        <w:gridCol w:w="1685"/>
        <w:gridCol w:w="3277"/>
        <w:gridCol w:w="1148"/>
        <w:gridCol w:w="2201"/>
      </w:tblGrid>
      <w:tr w:rsidR="008B4A05" w:rsidRPr="00845CD8" w14:paraId="640132E4" w14:textId="77777777" w:rsidTr="00F83BD7">
        <w:trPr>
          <w:cantSplit/>
          <w:jc w:val="center"/>
        </w:trPr>
        <w:tc>
          <w:tcPr>
            <w:tcW w:w="1641" w:type="dxa"/>
            <w:tcBorders>
              <w:top w:val="single" w:sz="2" w:space="0" w:color="auto"/>
              <w:bottom w:val="single" w:sz="2" w:space="0" w:color="auto"/>
              <w:right w:val="single" w:sz="2" w:space="0" w:color="auto"/>
            </w:tcBorders>
            <w:shd w:val="clear" w:color="auto" w:fill="E0E0E0"/>
            <w:vAlign w:val="center"/>
          </w:tcPr>
          <w:p w14:paraId="4F6F57AB" w14:textId="7B4D2851" w:rsidR="008B4A05" w:rsidRPr="00845CD8" w:rsidRDefault="008B4A05" w:rsidP="006257FC">
            <w:pPr>
              <w:spacing w:before="80" w:after="80" w:line="240" w:lineRule="auto"/>
              <w:rPr>
                <w:rFonts w:eastAsia="Times New Roman" w:cs="Calibri"/>
                <w:b/>
                <w:color w:val="auto"/>
                <w:sz w:val="20"/>
                <w:szCs w:val="20"/>
                <w:lang w:eastAsia="en-AU"/>
              </w:rPr>
            </w:pPr>
            <w:r>
              <w:rPr>
                <w:rFonts w:eastAsia="Times New Roman" w:cs="Calibri"/>
                <w:b/>
                <w:color w:val="auto"/>
                <w:sz w:val="20"/>
                <w:szCs w:val="20"/>
                <w:lang w:eastAsia="en-AU"/>
              </w:rPr>
              <w:t>Operator:</w:t>
            </w:r>
          </w:p>
        </w:tc>
        <w:tc>
          <w:tcPr>
            <w:tcW w:w="3176" w:type="dxa"/>
            <w:tcBorders>
              <w:top w:val="single" w:sz="2" w:space="0" w:color="auto"/>
              <w:left w:val="single" w:sz="2" w:space="0" w:color="auto"/>
              <w:bottom w:val="single" w:sz="2" w:space="0" w:color="auto"/>
              <w:right w:val="single" w:sz="2" w:space="0" w:color="auto"/>
            </w:tcBorders>
            <w:shd w:val="clear" w:color="auto" w:fill="auto"/>
            <w:vAlign w:val="center"/>
          </w:tcPr>
          <w:p w14:paraId="7D8308AB" w14:textId="77777777" w:rsidR="008B4A05" w:rsidRPr="000A095D" w:rsidRDefault="008B4A05" w:rsidP="006257FC">
            <w:pPr>
              <w:spacing w:before="80" w:after="80" w:line="240" w:lineRule="auto"/>
              <w:rPr>
                <w:rFonts w:eastAsia="Times New Roman" w:cs="Calibri"/>
                <w:bCs/>
                <w:color w:val="auto"/>
                <w:sz w:val="20"/>
                <w:szCs w:val="20"/>
                <w:lang w:eastAsia="en-AU"/>
              </w:rPr>
            </w:pPr>
          </w:p>
        </w:tc>
        <w:tc>
          <w:tcPr>
            <w:tcW w:w="1701" w:type="dxa"/>
            <w:tcBorders>
              <w:top w:val="single" w:sz="2" w:space="0" w:color="auto"/>
              <w:left w:val="single" w:sz="2" w:space="0" w:color="auto"/>
              <w:bottom w:val="single" w:sz="2" w:space="0" w:color="auto"/>
              <w:right w:val="single" w:sz="2" w:space="0" w:color="auto"/>
            </w:tcBorders>
            <w:shd w:val="clear" w:color="auto" w:fill="E0E0E0"/>
            <w:vAlign w:val="center"/>
          </w:tcPr>
          <w:p w14:paraId="26F08840" w14:textId="3CB75221" w:rsidR="008B4A05" w:rsidRPr="00845CD8" w:rsidRDefault="00BA540E" w:rsidP="006257FC">
            <w:pPr>
              <w:spacing w:before="80" w:after="80" w:line="240" w:lineRule="auto"/>
              <w:rPr>
                <w:rFonts w:eastAsia="Times New Roman" w:cs="Calibri"/>
                <w:b/>
                <w:color w:val="auto"/>
                <w:sz w:val="20"/>
                <w:szCs w:val="20"/>
                <w:lang w:eastAsia="en-AU"/>
              </w:rPr>
            </w:pPr>
            <w:r>
              <w:rPr>
                <w:rFonts w:eastAsia="Times New Roman" w:cs="Calibri"/>
                <w:b/>
                <w:color w:val="auto"/>
                <w:sz w:val="20"/>
                <w:szCs w:val="20"/>
                <w:lang w:eastAsia="en-AU"/>
              </w:rPr>
              <w:t>Month/Year:</w:t>
            </w:r>
          </w:p>
        </w:tc>
        <w:tc>
          <w:tcPr>
            <w:tcW w:w="684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4A7CA1A" w14:textId="77777777" w:rsidR="008B4A05" w:rsidRPr="000A095D" w:rsidRDefault="008B4A05" w:rsidP="006257FC">
            <w:pPr>
              <w:spacing w:before="80" w:after="80" w:line="240" w:lineRule="auto"/>
              <w:ind w:left="-288" w:firstLine="540"/>
              <w:rPr>
                <w:rFonts w:eastAsia="Times New Roman" w:cs="Calibri"/>
                <w:bCs/>
                <w:color w:val="auto"/>
                <w:sz w:val="20"/>
                <w:szCs w:val="20"/>
                <w:lang w:eastAsia="en-AU"/>
              </w:rPr>
            </w:pPr>
          </w:p>
        </w:tc>
      </w:tr>
      <w:tr w:rsidR="00F83BD7" w:rsidRPr="00845CD8" w14:paraId="29979734" w14:textId="77777777" w:rsidTr="00F83BD7">
        <w:trPr>
          <w:cantSplit/>
          <w:jc w:val="center"/>
        </w:trPr>
        <w:tc>
          <w:tcPr>
            <w:tcW w:w="1641" w:type="dxa"/>
            <w:tcBorders>
              <w:top w:val="single" w:sz="2" w:space="0" w:color="auto"/>
              <w:right w:val="single" w:sz="2" w:space="0" w:color="auto"/>
            </w:tcBorders>
            <w:shd w:val="clear" w:color="auto" w:fill="E0E0E0"/>
            <w:vAlign w:val="center"/>
          </w:tcPr>
          <w:p w14:paraId="07AA795B" w14:textId="1A5D57C2" w:rsidR="00F83BD7" w:rsidRPr="00845CD8" w:rsidRDefault="00F83BD7"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Contact</w:t>
            </w:r>
            <w:r>
              <w:rPr>
                <w:rFonts w:eastAsia="Times New Roman" w:cs="Calibri"/>
                <w:b/>
                <w:color w:val="auto"/>
                <w:sz w:val="20"/>
                <w:szCs w:val="20"/>
                <w:lang w:eastAsia="en-AU"/>
              </w:rPr>
              <w:t xml:space="preserve"> Person</w:t>
            </w:r>
            <w:r w:rsidRPr="00845CD8">
              <w:rPr>
                <w:rFonts w:eastAsia="Times New Roman" w:cs="Calibri"/>
                <w:b/>
                <w:color w:val="auto"/>
                <w:sz w:val="20"/>
                <w:szCs w:val="20"/>
                <w:lang w:eastAsia="en-AU"/>
              </w:rPr>
              <w:t>:</w:t>
            </w:r>
          </w:p>
        </w:tc>
        <w:tc>
          <w:tcPr>
            <w:tcW w:w="3176" w:type="dxa"/>
            <w:tcBorders>
              <w:top w:val="single" w:sz="2" w:space="0" w:color="auto"/>
              <w:left w:val="single" w:sz="2" w:space="0" w:color="auto"/>
              <w:right w:val="single" w:sz="2" w:space="0" w:color="auto"/>
            </w:tcBorders>
            <w:shd w:val="clear" w:color="auto" w:fill="auto"/>
            <w:vAlign w:val="center"/>
          </w:tcPr>
          <w:p w14:paraId="31FE3D00" w14:textId="77777777" w:rsidR="00F83BD7" w:rsidRPr="000A095D" w:rsidRDefault="00F83BD7" w:rsidP="00845CD8">
            <w:pPr>
              <w:spacing w:before="80" w:after="80" w:line="240" w:lineRule="auto"/>
              <w:rPr>
                <w:rFonts w:eastAsia="Times New Roman" w:cs="Calibri"/>
                <w:bCs/>
                <w:color w:val="auto"/>
                <w:sz w:val="20"/>
                <w:szCs w:val="20"/>
                <w:lang w:eastAsia="en-AU"/>
              </w:rPr>
            </w:pPr>
          </w:p>
        </w:tc>
        <w:tc>
          <w:tcPr>
            <w:tcW w:w="1701" w:type="dxa"/>
            <w:tcBorders>
              <w:top w:val="single" w:sz="2" w:space="0" w:color="auto"/>
              <w:left w:val="single" w:sz="2" w:space="0" w:color="auto"/>
              <w:bottom w:val="single" w:sz="2" w:space="0" w:color="auto"/>
              <w:right w:val="single" w:sz="2" w:space="0" w:color="auto"/>
            </w:tcBorders>
            <w:shd w:val="clear" w:color="auto" w:fill="E0E0E0"/>
            <w:vAlign w:val="center"/>
          </w:tcPr>
          <w:p w14:paraId="0176F189" w14:textId="77777777" w:rsidR="00F83BD7" w:rsidRPr="00845CD8" w:rsidRDefault="00F83BD7"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Email:</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4AEFBCFE" w14:textId="77777777" w:rsidR="00F83BD7" w:rsidRPr="000A095D" w:rsidRDefault="00F83BD7" w:rsidP="00845CD8">
            <w:pPr>
              <w:spacing w:before="80" w:after="80" w:line="240" w:lineRule="auto"/>
              <w:rPr>
                <w:rFonts w:eastAsia="Times New Roman" w:cs="Calibri"/>
                <w:bCs/>
                <w:color w:val="auto"/>
                <w:sz w:val="20"/>
                <w:szCs w:val="20"/>
                <w:lang w:eastAsia="en-AU"/>
              </w:rPr>
            </w:pPr>
          </w:p>
        </w:tc>
        <w:tc>
          <w:tcPr>
            <w:tcW w:w="11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32269A" w14:textId="2416867A" w:rsidR="00F83BD7" w:rsidRPr="00F83BD7" w:rsidRDefault="00F83BD7" w:rsidP="00845CD8">
            <w:pPr>
              <w:spacing w:before="80" w:after="80" w:line="240" w:lineRule="auto"/>
              <w:rPr>
                <w:rFonts w:eastAsia="Times New Roman" w:cs="Calibri"/>
                <w:b/>
                <w:bCs/>
                <w:color w:val="auto"/>
                <w:sz w:val="20"/>
                <w:szCs w:val="20"/>
                <w:lang w:eastAsia="en-AU"/>
              </w:rPr>
            </w:pPr>
            <w:r w:rsidRPr="00F83BD7">
              <w:rPr>
                <w:rFonts w:eastAsia="Times New Roman" w:cs="Calibri"/>
                <w:b/>
                <w:bCs/>
                <w:color w:val="auto"/>
                <w:sz w:val="20"/>
                <w:szCs w:val="20"/>
                <w:lang w:eastAsia="en-AU"/>
              </w:rPr>
              <w:t>Phone:</w:t>
            </w:r>
          </w:p>
        </w:tc>
        <w:tc>
          <w:tcPr>
            <w:tcW w:w="2282" w:type="dxa"/>
            <w:tcBorders>
              <w:top w:val="single" w:sz="2" w:space="0" w:color="auto"/>
              <w:left w:val="single" w:sz="2" w:space="0" w:color="auto"/>
              <w:bottom w:val="single" w:sz="2" w:space="0" w:color="auto"/>
              <w:right w:val="single" w:sz="2" w:space="0" w:color="auto"/>
            </w:tcBorders>
            <w:shd w:val="clear" w:color="auto" w:fill="auto"/>
            <w:vAlign w:val="center"/>
          </w:tcPr>
          <w:p w14:paraId="4B1CC1A7" w14:textId="0674D3D8" w:rsidR="00F83BD7" w:rsidRPr="000A095D" w:rsidRDefault="00F83BD7" w:rsidP="00845CD8">
            <w:pPr>
              <w:spacing w:before="80" w:after="80" w:line="240" w:lineRule="auto"/>
              <w:rPr>
                <w:rFonts w:eastAsia="Times New Roman" w:cs="Calibri"/>
                <w:bCs/>
                <w:color w:val="auto"/>
                <w:sz w:val="20"/>
                <w:szCs w:val="20"/>
                <w:lang w:eastAsia="en-AU"/>
              </w:rPr>
            </w:pPr>
          </w:p>
        </w:tc>
      </w:tr>
    </w:tbl>
    <w:p w14:paraId="6E44A09D" w14:textId="393AE778" w:rsidR="00F401D7" w:rsidRPr="00A41A06" w:rsidRDefault="1970B8F6">
      <w:pPr>
        <w:rPr>
          <w:b/>
        </w:rPr>
      </w:pPr>
      <w:r w:rsidRPr="00A41A06">
        <w:rPr>
          <w:b/>
        </w:rPr>
        <w:t>Part 1</w:t>
      </w:r>
      <w:r w:rsidR="00A41A06" w:rsidRPr="00A41A06">
        <w:rPr>
          <w:b/>
        </w:rPr>
        <w:t>a</w:t>
      </w:r>
      <w:r w:rsidRPr="00A41A06">
        <w:rPr>
          <w:b/>
        </w:rPr>
        <w:t>: Injuries and Hours Worked</w:t>
      </w:r>
    </w:p>
    <w:p w14:paraId="6850ACA7" w14:textId="6907DDC5" w:rsidR="00A41A06" w:rsidRDefault="00A41A06" w:rsidP="00A41A06">
      <w:pPr>
        <w:autoSpaceDE w:val="0"/>
        <w:autoSpaceDN w:val="0"/>
        <w:adjustRightInd w:val="0"/>
        <w:spacing w:before="60" w:after="60" w:line="240" w:lineRule="atLeast"/>
      </w:pPr>
      <w:r>
        <w:t>Note 1</w:t>
      </w:r>
      <w:r w:rsidRPr="00930592">
        <w:t xml:space="preserve">: </w:t>
      </w:r>
      <w:r w:rsidRPr="00930592">
        <w:rPr>
          <w:rFonts w:eastAsia="Cambria" w:cs="Calibri"/>
          <w:color w:val="auto"/>
        </w:rPr>
        <w:t>Death</w:t>
      </w:r>
      <w:r w:rsidR="0071143B">
        <w:rPr>
          <w:rFonts w:eastAsia="Cambria" w:cs="Calibri"/>
          <w:color w:val="auto"/>
        </w:rPr>
        <w:t xml:space="preserve">, </w:t>
      </w:r>
      <w:r w:rsidR="00815505" w:rsidRPr="00815505">
        <w:rPr>
          <w:rFonts w:eastAsia="Cambria" w:cs="Calibri"/>
          <w:color w:val="auto"/>
        </w:rPr>
        <w:t>S</w:t>
      </w:r>
      <w:r w:rsidRPr="00815505">
        <w:rPr>
          <w:rFonts w:eastAsia="Cambria" w:cs="Calibri"/>
          <w:color w:val="auto"/>
        </w:rPr>
        <w:t xml:space="preserve">erious </w:t>
      </w:r>
      <w:r w:rsidR="00815505" w:rsidRPr="00815505">
        <w:rPr>
          <w:rFonts w:eastAsia="Cambria" w:cs="Calibri"/>
          <w:color w:val="auto"/>
        </w:rPr>
        <w:t>I</w:t>
      </w:r>
      <w:r w:rsidRPr="00815505">
        <w:rPr>
          <w:rFonts w:eastAsia="Cambria" w:cs="Calibri"/>
          <w:color w:val="auto"/>
        </w:rPr>
        <w:t>njury</w:t>
      </w:r>
      <w:r w:rsidR="00815505" w:rsidRPr="00815505">
        <w:rPr>
          <w:rFonts w:eastAsia="Cambria" w:cs="Calibri"/>
          <w:color w:val="auto"/>
        </w:rPr>
        <w:t xml:space="preserve"> (SI)</w:t>
      </w:r>
      <w:r w:rsidRPr="00815505">
        <w:rPr>
          <w:rFonts w:eastAsia="Cambria" w:cs="Calibri"/>
          <w:color w:val="auto"/>
        </w:rPr>
        <w:t xml:space="preserve"> </w:t>
      </w:r>
      <w:r w:rsidRPr="00930592">
        <w:rPr>
          <w:rFonts w:eastAsia="Cambria" w:cs="Calibri"/>
          <w:color w:val="auto"/>
        </w:rPr>
        <w:t xml:space="preserve">and lost time injury </w:t>
      </w:r>
      <w:r>
        <w:rPr>
          <w:rFonts w:eastAsia="Cambria" w:cs="Calibri"/>
          <w:color w:val="auto"/>
          <w:u w:val="single"/>
        </w:rPr>
        <w:t>&gt;</w:t>
      </w:r>
      <w:r w:rsidRPr="00930592">
        <w:rPr>
          <w:rFonts w:eastAsia="Cambria" w:cs="Calibri"/>
          <w:color w:val="auto"/>
        </w:rPr>
        <w:t>3 days</w:t>
      </w:r>
      <w:r w:rsidRPr="00930592">
        <w:t xml:space="preserve"> are </w:t>
      </w:r>
      <w:r>
        <w:t xml:space="preserve">to be </w:t>
      </w:r>
      <w:r w:rsidRPr="00930592">
        <w:t xml:space="preserve">reported </w:t>
      </w:r>
      <w:r>
        <w:t>to NOPSEMA in accordance with</w:t>
      </w:r>
      <w:r w:rsidRPr="00930592">
        <w:t xml:space="preserve"> the reportable incident reporting requirements.</w:t>
      </w:r>
    </w:p>
    <w:p w14:paraId="6CA807A7" w14:textId="5C65C822" w:rsidR="00346066" w:rsidRDefault="00A60690" w:rsidP="00A41A06">
      <w:pPr>
        <w:autoSpaceDE w:val="0"/>
        <w:autoSpaceDN w:val="0"/>
        <w:adjustRightInd w:val="0"/>
        <w:spacing w:before="60" w:after="60" w:line="240" w:lineRule="atLeast"/>
      </w:pPr>
      <w:r>
        <w:t xml:space="preserve">          </w:t>
      </w:r>
      <w:r w:rsidR="00346066">
        <w:t xml:space="preserve">2: Worker numbers and hours worked include all personnel who have worked on the facility at any time </w:t>
      </w:r>
      <w:r w:rsidR="00F9594B">
        <w:t xml:space="preserve">and for any length of time </w:t>
      </w:r>
      <w:r w:rsidR="00346066">
        <w:t>during the reporting period.</w:t>
      </w:r>
    </w:p>
    <w:p w14:paraId="338173CC" w14:textId="236336A9" w:rsidR="00A41A06" w:rsidRPr="00A41A06" w:rsidRDefault="00A41A06" w:rsidP="00A41A06">
      <w:pPr>
        <w:rPr>
          <w:b/>
        </w:rPr>
      </w:pPr>
      <w:r w:rsidRPr="00A41A06">
        <w:rPr>
          <w:b/>
        </w:rPr>
        <w:t>Part 1b: Injury Details</w:t>
      </w:r>
    </w:p>
    <w:p w14:paraId="042D3751" w14:textId="4DBF7DFE" w:rsidR="00A41A06" w:rsidRPr="00815505" w:rsidRDefault="00A41A06" w:rsidP="00A41A06">
      <w:pPr>
        <w:spacing w:before="60" w:after="60"/>
        <w:rPr>
          <w:color w:val="auto"/>
        </w:rPr>
      </w:pPr>
      <w:r>
        <w:t>Note 1</w:t>
      </w:r>
      <w:r w:rsidRPr="008B6F0D">
        <w:t xml:space="preserve">: A </w:t>
      </w:r>
      <w:r w:rsidRPr="00815505">
        <w:rPr>
          <w:color w:val="auto"/>
        </w:rPr>
        <w:t xml:space="preserve">Notification Number should be obtained, for all </w:t>
      </w:r>
      <w:r w:rsidR="0071143B" w:rsidRPr="00815505">
        <w:rPr>
          <w:color w:val="auto"/>
        </w:rPr>
        <w:t>S</w:t>
      </w:r>
      <w:r w:rsidR="00815505" w:rsidRPr="00815505">
        <w:rPr>
          <w:color w:val="auto"/>
        </w:rPr>
        <w:t>I</w:t>
      </w:r>
      <w:r w:rsidR="0071143B" w:rsidRPr="00815505">
        <w:rPr>
          <w:color w:val="auto"/>
        </w:rPr>
        <w:t xml:space="preserve"> and </w:t>
      </w:r>
      <w:r w:rsidRPr="00815505">
        <w:rPr>
          <w:color w:val="auto"/>
        </w:rPr>
        <w:t>LTI &gt;3, at the time of the initial notification to NOPSEMA.</w:t>
      </w:r>
    </w:p>
    <w:p w14:paraId="71079B9F" w14:textId="3E473D9E" w:rsidR="0071143B" w:rsidRPr="00815505" w:rsidRDefault="0071143B" w:rsidP="00A41A06">
      <w:pPr>
        <w:spacing w:before="60" w:after="60"/>
        <w:rPr>
          <w:b/>
          <w:color w:val="auto"/>
        </w:rPr>
      </w:pPr>
      <w:r w:rsidRPr="00815505">
        <w:rPr>
          <w:color w:val="auto"/>
        </w:rPr>
        <w:t xml:space="preserve">          2: A Serious Injury </w:t>
      </w:r>
      <w:r w:rsidR="00AF5702" w:rsidRPr="00815505">
        <w:rPr>
          <w:color w:val="auto"/>
        </w:rPr>
        <w:t>may</w:t>
      </w:r>
      <w:r w:rsidRPr="00815505">
        <w:rPr>
          <w:color w:val="auto"/>
        </w:rPr>
        <w:t xml:space="preserve"> incur LTI days and should be reported </w:t>
      </w:r>
      <w:r w:rsidR="00D013E0" w:rsidRPr="00815505">
        <w:rPr>
          <w:color w:val="auto"/>
        </w:rPr>
        <w:t>as a single injury with the LTI being tracked until the worker is cleared for work.</w:t>
      </w:r>
    </w:p>
    <w:p w14:paraId="36EDB601" w14:textId="582C43BE" w:rsidR="006C2596" w:rsidRPr="00815505" w:rsidRDefault="00A60690" w:rsidP="00A41A06">
      <w:pPr>
        <w:spacing w:before="60" w:after="60"/>
        <w:rPr>
          <w:bCs/>
          <w:color w:val="auto"/>
        </w:rPr>
      </w:pPr>
      <w:r>
        <w:rPr>
          <w:bCs/>
        </w:rPr>
        <w:t xml:space="preserve">          </w:t>
      </w:r>
      <w:r w:rsidR="0071143B" w:rsidRPr="00815505">
        <w:rPr>
          <w:bCs/>
          <w:color w:val="auto"/>
        </w:rPr>
        <w:t>3</w:t>
      </w:r>
      <w:r w:rsidRPr="00815505">
        <w:rPr>
          <w:bCs/>
          <w:color w:val="auto"/>
        </w:rPr>
        <w:t>:</w:t>
      </w:r>
      <w:r w:rsidR="00A41A06" w:rsidRPr="00815505">
        <w:rPr>
          <w:bCs/>
          <w:color w:val="auto"/>
        </w:rPr>
        <w:t xml:space="preserve"> The number of </w:t>
      </w:r>
      <w:r w:rsidR="005141EE" w:rsidRPr="00815505">
        <w:rPr>
          <w:bCs/>
          <w:color w:val="auto"/>
        </w:rPr>
        <w:t>workdays</w:t>
      </w:r>
      <w:r w:rsidR="00A41A06" w:rsidRPr="00815505">
        <w:rPr>
          <w:bCs/>
          <w:color w:val="auto"/>
        </w:rPr>
        <w:t xml:space="preserve"> lost</w:t>
      </w:r>
      <w:r w:rsidR="00D0422E" w:rsidRPr="00815505">
        <w:rPr>
          <w:bCs/>
          <w:color w:val="auto"/>
        </w:rPr>
        <w:t xml:space="preserve"> due to the injury</w:t>
      </w:r>
      <w:r w:rsidR="00984C7E">
        <w:rPr>
          <w:bCs/>
          <w:color w:val="auto"/>
        </w:rPr>
        <w:t xml:space="preserve"> </w:t>
      </w:r>
      <w:r w:rsidR="00A41A06" w:rsidRPr="00815505">
        <w:rPr>
          <w:bCs/>
          <w:color w:val="auto"/>
        </w:rPr>
        <w:t>should continue to be reported each month</w:t>
      </w:r>
      <w:r w:rsidR="00984C7E">
        <w:rPr>
          <w:bCs/>
          <w:color w:val="auto"/>
        </w:rPr>
        <w:t xml:space="preserve"> </w:t>
      </w:r>
      <w:r w:rsidR="00A41A06" w:rsidRPr="00815505">
        <w:rPr>
          <w:bCs/>
          <w:color w:val="auto"/>
        </w:rPr>
        <w:t>until the worker has returned to full operational duties.</w:t>
      </w:r>
      <w:r w:rsidR="006C2596" w:rsidRPr="00815505">
        <w:rPr>
          <w:bCs/>
          <w:color w:val="auto"/>
        </w:rPr>
        <w:t xml:space="preserve">  </w:t>
      </w:r>
    </w:p>
    <w:p w14:paraId="55AFDDE4" w14:textId="2E18A792" w:rsidR="00A41A06" w:rsidRPr="00815505" w:rsidRDefault="006C2596" w:rsidP="00B11F59">
      <w:pPr>
        <w:spacing w:before="60" w:after="60"/>
        <w:ind w:left="720" w:hanging="720"/>
        <w:rPr>
          <w:bCs/>
          <w:color w:val="auto"/>
        </w:rPr>
      </w:pPr>
      <w:r w:rsidRPr="00815505">
        <w:rPr>
          <w:bCs/>
          <w:color w:val="auto"/>
        </w:rPr>
        <w:t xml:space="preserve">          </w:t>
      </w:r>
      <w:r w:rsidR="0071143B" w:rsidRPr="00815505">
        <w:rPr>
          <w:bCs/>
          <w:color w:val="auto"/>
        </w:rPr>
        <w:t>4:</w:t>
      </w:r>
      <w:r w:rsidRPr="00815505">
        <w:rPr>
          <w:bCs/>
          <w:color w:val="auto"/>
        </w:rPr>
        <w:tab/>
      </w:r>
      <w:r w:rsidR="00826F6C" w:rsidRPr="00815505">
        <w:rPr>
          <w:bCs/>
          <w:color w:val="auto"/>
        </w:rPr>
        <w:t>If an initial injury is reported and continues to be report</w:t>
      </w:r>
      <w:r w:rsidR="002420D4" w:rsidRPr="00815505">
        <w:rPr>
          <w:bCs/>
          <w:color w:val="auto"/>
        </w:rPr>
        <w:t>ed</w:t>
      </w:r>
      <w:r w:rsidR="00826F6C" w:rsidRPr="00815505">
        <w:rPr>
          <w:bCs/>
          <w:color w:val="auto"/>
        </w:rPr>
        <w:t xml:space="preserve"> month to month</w:t>
      </w:r>
      <w:r w:rsidRPr="00815505">
        <w:rPr>
          <w:bCs/>
          <w:color w:val="auto"/>
        </w:rPr>
        <w:t>, if there are no further material changes, columns 5-8 can be noted with ‘no</w:t>
      </w:r>
      <w:r w:rsidR="00AA1D64" w:rsidRPr="00815505">
        <w:rPr>
          <w:bCs/>
          <w:color w:val="auto"/>
        </w:rPr>
        <w:t xml:space="preserve"> </w:t>
      </w:r>
      <w:r w:rsidR="00B11F59" w:rsidRPr="00815505">
        <w:rPr>
          <w:bCs/>
          <w:color w:val="auto"/>
        </w:rPr>
        <w:br/>
      </w:r>
      <w:r w:rsidRPr="00815505">
        <w:rPr>
          <w:bCs/>
          <w:color w:val="auto"/>
        </w:rPr>
        <w:t>change’.</w:t>
      </w:r>
    </w:p>
    <w:p w14:paraId="56E047E6" w14:textId="19739155" w:rsidR="00A41A06" w:rsidRPr="008B6F0D" w:rsidRDefault="0071143B" w:rsidP="00B11F59">
      <w:pPr>
        <w:spacing w:before="60" w:after="60"/>
        <w:ind w:left="495"/>
        <w:rPr>
          <w:bCs/>
        </w:rPr>
      </w:pPr>
      <w:r w:rsidRPr="00815505">
        <w:rPr>
          <w:bCs/>
          <w:color w:val="auto"/>
        </w:rPr>
        <w:t>5</w:t>
      </w:r>
      <w:r w:rsidR="00A60690" w:rsidRPr="00815505">
        <w:rPr>
          <w:bCs/>
          <w:color w:val="auto"/>
        </w:rPr>
        <w:t>:</w:t>
      </w:r>
      <w:r w:rsidR="00A41A06" w:rsidRPr="00815505">
        <w:rPr>
          <w:bCs/>
          <w:color w:val="auto"/>
        </w:rPr>
        <w:t xml:space="preserve"> </w:t>
      </w:r>
      <w:r w:rsidR="00A41A06" w:rsidRPr="008B6F0D">
        <w:rPr>
          <w:bCs/>
        </w:rPr>
        <w:t>If</w:t>
      </w:r>
      <w:r w:rsidR="00A41A06">
        <w:rPr>
          <w:bCs/>
        </w:rPr>
        <w:t xml:space="preserve"> </w:t>
      </w:r>
      <w:r w:rsidR="00A41A06" w:rsidRPr="008B6F0D">
        <w:rPr>
          <w:bCs/>
        </w:rPr>
        <w:t xml:space="preserve">injury </w:t>
      </w:r>
      <w:r w:rsidR="00A41A06">
        <w:rPr>
          <w:bCs/>
        </w:rPr>
        <w:t>category c</w:t>
      </w:r>
      <w:r w:rsidR="00A41A06" w:rsidRPr="008B6F0D">
        <w:rPr>
          <w:bCs/>
        </w:rPr>
        <w:t xml:space="preserve">hanges from </w:t>
      </w:r>
      <w:r w:rsidR="00A41A06">
        <w:rPr>
          <w:bCs/>
        </w:rPr>
        <w:t xml:space="preserve">an </w:t>
      </w:r>
      <w:r w:rsidR="00A41A06" w:rsidRPr="008B6F0D">
        <w:rPr>
          <w:bCs/>
        </w:rPr>
        <w:t>LTI &lt;3, MTI or ADI to a LTI</w:t>
      </w:r>
      <w:r w:rsidR="00A41A06">
        <w:rPr>
          <w:bCs/>
        </w:rPr>
        <w:t xml:space="preserve"> </w:t>
      </w:r>
      <w:r w:rsidR="00A41A06" w:rsidRPr="008B6F0D">
        <w:rPr>
          <w:bCs/>
        </w:rPr>
        <w:t>&gt;3</w:t>
      </w:r>
      <w:r w:rsidR="00A41A06">
        <w:rPr>
          <w:bCs/>
        </w:rPr>
        <w:t>,</w:t>
      </w:r>
      <w:r w:rsidR="00A41A06" w:rsidRPr="008B6F0D">
        <w:rPr>
          <w:bCs/>
        </w:rPr>
        <w:t xml:space="preserve"> the injury </w:t>
      </w:r>
      <w:r w:rsidR="00A41A06" w:rsidRPr="008B6F0D">
        <w:t>is to be reported</w:t>
      </w:r>
      <w:r w:rsidR="00A41A06">
        <w:t xml:space="preserve"> to NOPSEMA,</w:t>
      </w:r>
      <w:r w:rsidR="00A41A06" w:rsidRPr="008B6F0D">
        <w:t xml:space="preserve"> </w:t>
      </w:r>
      <w:r w:rsidR="00A41A06">
        <w:t xml:space="preserve">as per </w:t>
      </w:r>
      <w:r w:rsidR="00A41A06" w:rsidRPr="008B6F0D">
        <w:t>the reportable incident reporting</w:t>
      </w:r>
      <w:r w:rsidR="00B11F59">
        <w:br/>
        <w:t xml:space="preserve">    </w:t>
      </w:r>
      <w:r w:rsidR="00A41A06" w:rsidRPr="008B6F0D">
        <w:t>requirements.</w:t>
      </w:r>
    </w:p>
    <w:p w14:paraId="0A94E1A6" w14:textId="13553934" w:rsidR="00F401D7" w:rsidRPr="008F5740" w:rsidRDefault="00F401D7">
      <w:pPr>
        <w:rPr>
          <w:b/>
        </w:rPr>
      </w:pPr>
      <w:r w:rsidRPr="008F5740">
        <w:rPr>
          <w:b/>
        </w:rPr>
        <w:t>Part 2: Sui</w:t>
      </w:r>
      <w:r w:rsidR="003A37B0" w:rsidRPr="008F5740">
        <w:rPr>
          <w:b/>
        </w:rPr>
        <w:t>cides</w:t>
      </w:r>
      <w:r w:rsidR="00FD2AA3" w:rsidRPr="008F5740">
        <w:rPr>
          <w:b/>
        </w:rPr>
        <w:t xml:space="preserve"> &amp; Attempted Suicides</w:t>
      </w:r>
    </w:p>
    <w:p w14:paraId="3B544B51" w14:textId="7C46A1CB" w:rsidR="008F5740" w:rsidRPr="008F5740" w:rsidRDefault="008F5740">
      <w:r w:rsidRPr="008F5740">
        <w:t>Note 1: All suicides and attempted suicides are to be reported</w:t>
      </w:r>
    </w:p>
    <w:p w14:paraId="3CC909B0" w14:textId="7625ABC0" w:rsidR="003A37B0" w:rsidRDefault="003A37B0">
      <w:pPr>
        <w:rPr>
          <w:b/>
        </w:rPr>
      </w:pPr>
      <w:r w:rsidRPr="00A41A06">
        <w:rPr>
          <w:b/>
        </w:rPr>
        <w:t>Part 3: Mental ill-health</w:t>
      </w:r>
    </w:p>
    <w:p w14:paraId="74587873" w14:textId="73B67470" w:rsidR="008F5740" w:rsidRPr="008F5740" w:rsidRDefault="008F5740">
      <w:r w:rsidRPr="008F5740">
        <w:t xml:space="preserve">Note 1: All incidents of mental ill-health </w:t>
      </w:r>
      <w:r w:rsidR="0017720F">
        <w:t xml:space="preserve">that require treatment (other than first aid) </w:t>
      </w:r>
      <w:r w:rsidRPr="008F5740">
        <w:t>are to be reported</w:t>
      </w:r>
    </w:p>
    <w:p w14:paraId="51AFB92A" w14:textId="6536F4E4" w:rsidR="008351A4" w:rsidRDefault="001715F9" w:rsidP="00320B0B">
      <w:pPr>
        <w:pStyle w:val="Heading1NoNumber"/>
        <w:rPr>
          <w:sz w:val="28"/>
        </w:rPr>
      </w:pPr>
      <w:r w:rsidRPr="00320B0B">
        <w:rPr>
          <w:sz w:val="28"/>
        </w:rPr>
        <w:lastRenderedPageBreak/>
        <w:t xml:space="preserve">Part </w:t>
      </w:r>
      <w:r w:rsidR="00B306A4">
        <w:rPr>
          <w:sz w:val="28"/>
        </w:rPr>
        <w:t>1</w:t>
      </w:r>
      <w:r w:rsidRPr="00320B0B">
        <w:rPr>
          <w:sz w:val="28"/>
        </w:rPr>
        <w:t xml:space="preserve">: </w:t>
      </w:r>
      <w:r w:rsidR="00320B0B" w:rsidRPr="00320B0B">
        <w:rPr>
          <w:sz w:val="28"/>
        </w:rPr>
        <w:t>Injuries</w:t>
      </w:r>
    </w:p>
    <w:p w14:paraId="2135CE2C" w14:textId="2EF962F4" w:rsidR="00EF07FF" w:rsidRPr="00EF07FF" w:rsidRDefault="1970B8F6" w:rsidP="001D6812">
      <w:pPr>
        <w:spacing w:before="60" w:after="60"/>
        <w:rPr>
          <w:b/>
          <w:bCs/>
        </w:rPr>
      </w:pPr>
      <w:r w:rsidRPr="1970B8F6">
        <w:rPr>
          <w:b/>
          <w:bCs/>
        </w:rPr>
        <w:t>Part 1a: Number and Types of Injuries and Hours Worked</w:t>
      </w:r>
    </w:p>
    <w:p w14:paraId="47D48F26" w14:textId="0F68374A" w:rsidR="0050528F" w:rsidRDefault="00957F91" w:rsidP="008B6F0D">
      <w:pPr>
        <w:spacing w:before="60" w:after="60"/>
      </w:pPr>
      <w:r>
        <w:t xml:space="preserve">Detail the number of each type of injury for the month. Use </w:t>
      </w:r>
      <w:r w:rsidR="00132BCB" w:rsidRPr="00132BCB">
        <w:rPr>
          <w:b/>
        </w:rPr>
        <w:t>Nil</w:t>
      </w:r>
      <w:r>
        <w:t xml:space="preserve"> where there were no injuries.</w:t>
      </w:r>
      <w:r w:rsidR="00430A5D">
        <w:t xml:space="preserve"> </w:t>
      </w:r>
      <w:r w:rsidR="0050528F">
        <w:t>For each injury complete the details</w:t>
      </w:r>
      <w:r w:rsidR="00EF07FF">
        <w:t xml:space="preserve"> in Part </w:t>
      </w:r>
      <w:r w:rsidR="00AE1C18">
        <w:t>1</w:t>
      </w:r>
      <w:r w:rsidR="00EF07FF">
        <w:t>b</w:t>
      </w:r>
      <w:r w:rsidR="0050528F">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3"/>
        <w:gridCol w:w="2436"/>
        <w:gridCol w:w="1830"/>
        <w:gridCol w:w="782"/>
        <w:gridCol w:w="976"/>
        <w:gridCol w:w="1477"/>
        <w:gridCol w:w="1260"/>
        <w:gridCol w:w="1394"/>
        <w:gridCol w:w="1557"/>
        <w:gridCol w:w="1567"/>
      </w:tblGrid>
      <w:tr w:rsidR="00157A2C" w:rsidRPr="00845CD8" w14:paraId="48FDF053" w14:textId="77777777" w:rsidTr="00A851FC">
        <w:trPr>
          <w:trHeight w:val="835"/>
          <w:tblHeader/>
          <w:jc w:val="center"/>
        </w:trPr>
        <w:tc>
          <w:tcPr>
            <w:tcW w:w="1453" w:type="dxa"/>
            <w:vMerge w:val="restart"/>
            <w:tcBorders>
              <w:top w:val="single" w:sz="4" w:space="0" w:color="auto"/>
              <w:left w:val="single" w:sz="4" w:space="0" w:color="auto"/>
              <w:right w:val="single" w:sz="4" w:space="0" w:color="auto"/>
            </w:tcBorders>
            <w:shd w:val="clear" w:color="auto" w:fill="E0E0E0"/>
            <w:vAlign w:val="center"/>
          </w:tcPr>
          <w:p w14:paraId="3EC81D2C" w14:textId="77777777" w:rsidR="00270CF1" w:rsidRPr="00984C7E" w:rsidRDefault="00270CF1" w:rsidP="006257FC">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Number of days facility operated in NOPSEMA jurisdiction</w:t>
            </w:r>
          </w:p>
        </w:tc>
        <w:tc>
          <w:tcPr>
            <w:tcW w:w="2436" w:type="dxa"/>
            <w:vMerge w:val="restart"/>
            <w:tcBorders>
              <w:top w:val="single" w:sz="4" w:space="0" w:color="auto"/>
              <w:left w:val="single" w:sz="4" w:space="0" w:color="auto"/>
              <w:right w:val="single" w:sz="4" w:space="0" w:color="auto"/>
            </w:tcBorders>
            <w:shd w:val="clear" w:color="auto" w:fill="E0E0E0"/>
            <w:vAlign w:val="center"/>
          </w:tcPr>
          <w:p w14:paraId="1E13FF06" w14:textId="77777777" w:rsidR="00270CF1" w:rsidRPr="00845CD8" w:rsidRDefault="00270CF1" w:rsidP="006257FC">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Facility name</w:t>
            </w:r>
          </w:p>
        </w:tc>
        <w:tc>
          <w:tcPr>
            <w:tcW w:w="1830" w:type="dxa"/>
            <w:vMerge w:val="restart"/>
            <w:tcBorders>
              <w:top w:val="single" w:sz="4" w:space="0" w:color="auto"/>
              <w:left w:val="single" w:sz="4" w:space="0" w:color="auto"/>
              <w:right w:val="single" w:sz="4" w:space="0" w:color="auto"/>
            </w:tcBorders>
            <w:shd w:val="clear" w:color="auto" w:fill="E0E0E0"/>
            <w:vAlign w:val="center"/>
          </w:tcPr>
          <w:p w14:paraId="1C2176A2" w14:textId="77777777" w:rsidR="00270CF1" w:rsidRDefault="00270CF1" w:rsidP="00B80235">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Facility type</w:t>
            </w:r>
          </w:p>
          <w:p w14:paraId="2A02DEA8" w14:textId="1664768A" w:rsidR="00270CF1" w:rsidRPr="005A1F8F" w:rsidRDefault="00270CF1" w:rsidP="005A1F8F">
            <w:pPr>
              <w:spacing w:before="0" w:after="0" w:line="240" w:lineRule="auto"/>
              <w:jc w:val="center"/>
              <w:rPr>
                <w:rFonts w:eastAsia="Times New Roman" w:cs="Calibri"/>
                <w:bCs/>
                <w:i/>
                <w:iCs/>
                <w:color w:val="auto"/>
                <w:sz w:val="20"/>
                <w:szCs w:val="20"/>
                <w:lang w:eastAsia="en-AU"/>
              </w:rPr>
            </w:pPr>
            <w:r w:rsidRPr="005A1F8F">
              <w:rPr>
                <w:rFonts w:eastAsia="Times New Roman" w:cs="Calibri"/>
                <w:bCs/>
                <w:i/>
                <w:iCs/>
                <w:color w:val="auto"/>
                <w:sz w:val="20"/>
                <w:szCs w:val="20"/>
                <w:lang w:eastAsia="en-AU"/>
              </w:rPr>
              <w:t>FP</w:t>
            </w:r>
            <w:r>
              <w:rPr>
                <w:rFonts w:eastAsia="Times New Roman" w:cs="Calibri"/>
                <w:bCs/>
                <w:i/>
                <w:iCs/>
                <w:color w:val="auto"/>
                <w:sz w:val="20"/>
                <w:szCs w:val="20"/>
                <w:lang w:eastAsia="en-AU"/>
              </w:rPr>
              <w:t>SO</w:t>
            </w:r>
          </w:p>
          <w:p w14:paraId="79DEDCCD" w14:textId="77777777" w:rsidR="00270CF1" w:rsidRPr="005A1F8F" w:rsidRDefault="00270CF1" w:rsidP="005A1F8F">
            <w:pPr>
              <w:spacing w:before="0" w:after="0" w:line="240" w:lineRule="auto"/>
              <w:jc w:val="center"/>
              <w:rPr>
                <w:rFonts w:eastAsia="Times New Roman" w:cs="Calibri"/>
                <w:bCs/>
                <w:i/>
                <w:iCs/>
                <w:color w:val="auto"/>
                <w:sz w:val="20"/>
                <w:szCs w:val="20"/>
                <w:lang w:eastAsia="en-AU"/>
              </w:rPr>
            </w:pPr>
            <w:r w:rsidRPr="005A1F8F">
              <w:rPr>
                <w:rFonts w:eastAsia="Times New Roman" w:cs="Calibri"/>
                <w:bCs/>
                <w:i/>
                <w:iCs/>
                <w:color w:val="auto"/>
                <w:sz w:val="20"/>
                <w:szCs w:val="20"/>
                <w:lang w:eastAsia="en-AU"/>
              </w:rPr>
              <w:t>MODU</w:t>
            </w:r>
          </w:p>
          <w:p w14:paraId="3DD3EEFA" w14:textId="4F680180" w:rsidR="00270CF1" w:rsidRPr="005A1F8F" w:rsidRDefault="00270CF1" w:rsidP="005A1F8F">
            <w:pPr>
              <w:spacing w:before="0" w:after="0" w:line="240" w:lineRule="auto"/>
              <w:jc w:val="center"/>
              <w:rPr>
                <w:rFonts w:eastAsia="Times New Roman" w:cs="Calibri"/>
                <w:bCs/>
                <w:i/>
                <w:iCs/>
                <w:color w:val="auto"/>
                <w:sz w:val="20"/>
                <w:szCs w:val="20"/>
                <w:lang w:eastAsia="en-AU"/>
              </w:rPr>
            </w:pPr>
            <w:r w:rsidRPr="005A1F8F">
              <w:rPr>
                <w:rFonts w:eastAsia="Times New Roman" w:cs="Calibri"/>
                <w:bCs/>
                <w:i/>
                <w:iCs/>
                <w:color w:val="auto"/>
                <w:sz w:val="20"/>
                <w:szCs w:val="20"/>
                <w:lang w:eastAsia="en-AU"/>
              </w:rPr>
              <w:t xml:space="preserve">Platform – </w:t>
            </w:r>
            <w:r w:rsidR="008A0EEF">
              <w:rPr>
                <w:rFonts w:eastAsia="Times New Roman" w:cs="Calibri"/>
                <w:bCs/>
                <w:i/>
                <w:iCs/>
                <w:color w:val="auto"/>
                <w:sz w:val="20"/>
                <w:szCs w:val="20"/>
                <w:lang w:eastAsia="en-AU"/>
              </w:rPr>
              <w:t>staffed</w:t>
            </w:r>
          </w:p>
          <w:p w14:paraId="5E00A9EF" w14:textId="111DA6C3" w:rsidR="00270CF1" w:rsidRPr="005A1F8F" w:rsidRDefault="00270CF1" w:rsidP="1970B8F6">
            <w:pPr>
              <w:spacing w:before="0" w:after="0" w:line="240" w:lineRule="auto"/>
              <w:jc w:val="center"/>
              <w:rPr>
                <w:rFonts w:eastAsia="Times New Roman" w:cs="Calibri"/>
                <w:i/>
                <w:iCs/>
                <w:color w:val="auto"/>
                <w:sz w:val="20"/>
                <w:szCs w:val="20"/>
                <w:lang w:eastAsia="en-AU"/>
              </w:rPr>
            </w:pPr>
            <w:r w:rsidRPr="1970B8F6">
              <w:rPr>
                <w:rFonts w:eastAsia="Times New Roman" w:cs="Calibri"/>
                <w:i/>
                <w:iCs/>
                <w:color w:val="auto"/>
                <w:sz w:val="20"/>
                <w:szCs w:val="20"/>
                <w:lang w:eastAsia="en-AU"/>
              </w:rPr>
              <w:t xml:space="preserve">Platform – not normally </w:t>
            </w:r>
            <w:r w:rsidR="008A0EEF">
              <w:rPr>
                <w:rFonts w:eastAsia="Times New Roman" w:cs="Calibri"/>
                <w:i/>
                <w:iCs/>
                <w:color w:val="auto"/>
                <w:sz w:val="20"/>
                <w:szCs w:val="20"/>
                <w:lang w:eastAsia="en-AU"/>
              </w:rPr>
              <w:t>staffed</w:t>
            </w:r>
          </w:p>
          <w:p w14:paraId="002B3B16" w14:textId="5B7FBD45" w:rsidR="00270CF1" w:rsidRPr="00845CD8" w:rsidRDefault="00270CF1" w:rsidP="005A1F8F">
            <w:pPr>
              <w:spacing w:before="0" w:after="0" w:line="240" w:lineRule="auto"/>
              <w:jc w:val="center"/>
              <w:rPr>
                <w:rFonts w:eastAsia="Times New Roman" w:cs="Calibri"/>
                <w:b/>
                <w:color w:val="auto"/>
                <w:sz w:val="20"/>
                <w:szCs w:val="20"/>
                <w:lang w:eastAsia="en-AU"/>
              </w:rPr>
            </w:pPr>
            <w:r w:rsidRPr="005A1F8F">
              <w:rPr>
                <w:rFonts w:eastAsia="Times New Roman" w:cs="Calibri"/>
                <w:bCs/>
                <w:i/>
                <w:iCs/>
                <w:color w:val="auto"/>
                <w:sz w:val="20"/>
                <w:szCs w:val="20"/>
                <w:lang w:eastAsia="en-AU"/>
              </w:rPr>
              <w:t>Vessel</w:t>
            </w:r>
          </w:p>
        </w:tc>
        <w:tc>
          <w:tcPr>
            <w:tcW w:w="1758" w:type="dxa"/>
            <w:gridSpan w:val="2"/>
            <w:tcBorders>
              <w:top w:val="single" w:sz="4" w:space="0" w:color="auto"/>
              <w:left w:val="single" w:sz="4" w:space="0" w:color="auto"/>
              <w:right w:val="single" w:sz="4" w:space="0" w:color="auto"/>
            </w:tcBorders>
            <w:shd w:val="clear" w:color="auto" w:fill="E0E0E0"/>
            <w:vAlign w:val="center"/>
          </w:tcPr>
          <w:p w14:paraId="493AB01B" w14:textId="2F2EA72B" w:rsidR="00270CF1" w:rsidRPr="00483D66" w:rsidRDefault="00270CF1" w:rsidP="00B71615">
            <w:pPr>
              <w:spacing w:before="0" w:line="240" w:lineRule="auto"/>
              <w:jc w:val="center"/>
              <w:rPr>
                <w:rFonts w:eastAsia="Times New Roman" w:cs="Calibri"/>
                <w:b/>
                <w:color w:val="auto"/>
                <w:sz w:val="20"/>
                <w:szCs w:val="20"/>
                <w:lang w:eastAsia="en-AU"/>
              </w:rPr>
            </w:pPr>
            <w:r>
              <w:rPr>
                <w:rFonts w:eastAsia="Times New Roman" w:cs="Calibri"/>
                <w:b/>
                <w:color w:val="auto"/>
                <w:sz w:val="20"/>
                <w:szCs w:val="20"/>
                <w:lang w:eastAsia="en-AU"/>
              </w:rPr>
              <w:t>N</w:t>
            </w:r>
            <w:r w:rsidRPr="0038237E">
              <w:rPr>
                <w:rFonts w:eastAsia="Times New Roman" w:cs="Calibri"/>
                <w:b/>
                <w:color w:val="auto"/>
                <w:sz w:val="20"/>
                <w:szCs w:val="20"/>
                <w:lang w:eastAsia="en-AU"/>
              </w:rPr>
              <w:t xml:space="preserve">umber of workers (including contractors) at facility </w:t>
            </w:r>
            <w:r>
              <w:rPr>
                <w:rFonts w:eastAsia="Times New Roman" w:cs="Calibri"/>
                <w:b/>
                <w:color w:val="auto"/>
                <w:sz w:val="20"/>
                <w:szCs w:val="20"/>
                <w:lang w:eastAsia="en-AU"/>
              </w:rPr>
              <w:t>for m</w:t>
            </w:r>
            <w:r w:rsidRPr="0038237E">
              <w:rPr>
                <w:rFonts w:eastAsia="Times New Roman" w:cs="Calibri"/>
                <w:b/>
                <w:color w:val="auto"/>
                <w:sz w:val="20"/>
                <w:szCs w:val="20"/>
                <w:lang w:eastAsia="en-AU"/>
              </w:rPr>
              <w:t>onth</w:t>
            </w:r>
          </w:p>
        </w:tc>
        <w:tc>
          <w:tcPr>
            <w:tcW w:w="1477" w:type="dxa"/>
            <w:vMerge w:val="restart"/>
            <w:tcBorders>
              <w:top w:val="single" w:sz="4" w:space="0" w:color="auto"/>
              <w:left w:val="single" w:sz="4" w:space="0" w:color="auto"/>
              <w:right w:val="single" w:sz="4" w:space="0" w:color="auto"/>
            </w:tcBorders>
            <w:shd w:val="clear" w:color="auto" w:fill="E0E0E0"/>
            <w:vAlign w:val="center"/>
          </w:tcPr>
          <w:p w14:paraId="61208513" w14:textId="59255DCF" w:rsidR="00270CF1" w:rsidRPr="00483D66" w:rsidRDefault="00270CF1" w:rsidP="00101ADD">
            <w:pPr>
              <w:spacing w:before="0" w:line="240" w:lineRule="auto"/>
              <w:jc w:val="center"/>
              <w:rPr>
                <w:rFonts w:eastAsia="Times New Roman" w:cs="Calibri"/>
                <w:color w:val="auto"/>
                <w:sz w:val="20"/>
                <w:szCs w:val="20"/>
                <w:lang w:eastAsia="en-AU"/>
              </w:rPr>
            </w:pPr>
            <w:r w:rsidRPr="00483D66">
              <w:rPr>
                <w:rFonts w:eastAsia="Times New Roman" w:cs="Calibri"/>
                <w:b/>
                <w:color w:val="auto"/>
                <w:sz w:val="20"/>
                <w:szCs w:val="20"/>
                <w:lang w:eastAsia="en-AU"/>
              </w:rPr>
              <w:t xml:space="preserve">Total hours </w:t>
            </w:r>
            <w:r>
              <w:rPr>
                <w:rFonts w:eastAsia="Times New Roman" w:cs="Calibri"/>
                <w:b/>
                <w:color w:val="auto"/>
                <w:sz w:val="20"/>
                <w:szCs w:val="20"/>
                <w:lang w:eastAsia="en-AU"/>
              </w:rPr>
              <w:t xml:space="preserve">worked at facility for month </w:t>
            </w:r>
            <w:r w:rsidRPr="00483D66">
              <w:rPr>
                <w:rFonts w:eastAsia="Times New Roman" w:cs="Calibri"/>
                <w:b/>
                <w:color w:val="auto"/>
                <w:sz w:val="20"/>
                <w:szCs w:val="20"/>
                <w:lang w:eastAsia="en-AU"/>
              </w:rPr>
              <w:t>(employees, contractors &amp; marine crew)</w:t>
            </w:r>
          </w:p>
        </w:tc>
        <w:tc>
          <w:tcPr>
            <w:tcW w:w="5778" w:type="dxa"/>
            <w:gridSpan w:val="4"/>
            <w:tcBorders>
              <w:top w:val="single" w:sz="4" w:space="0" w:color="auto"/>
              <w:left w:val="single" w:sz="4" w:space="0" w:color="auto"/>
              <w:right w:val="single" w:sz="4" w:space="0" w:color="auto"/>
            </w:tcBorders>
            <w:shd w:val="clear" w:color="auto" w:fill="666666"/>
          </w:tcPr>
          <w:p w14:paraId="0BB1D239" w14:textId="77777777" w:rsidR="00270CF1" w:rsidRDefault="00270CF1" w:rsidP="00C02816">
            <w:pPr>
              <w:spacing w:before="0" w:after="0" w:line="240" w:lineRule="auto"/>
              <w:jc w:val="center"/>
              <w:rPr>
                <w:rFonts w:eastAsia="Times New Roman" w:cs="Calibri"/>
                <w:b/>
                <w:color w:val="FFFFFF"/>
                <w:sz w:val="20"/>
                <w:szCs w:val="20"/>
                <w:lang w:eastAsia="en-AU"/>
              </w:rPr>
            </w:pPr>
          </w:p>
          <w:p w14:paraId="12B4FBB5" w14:textId="10544398" w:rsidR="00270CF1" w:rsidRDefault="00270CF1" w:rsidP="00C02816">
            <w:pPr>
              <w:spacing w:before="0" w:after="0" w:line="240" w:lineRule="auto"/>
              <w:jc w:val="center"/>
              <w:rPr>
                <w:rFonts w:eastAsia="Times New Roman" w:cs="Calibri"/>
                <w:b/>
                <w:color w:val="FFFFFF"/>
                <w:sz w:val="20"/>
                <w:szCs w:val="20"/>
                <w:lang w:eastAsia="en-AU"/>
              </w:rPr>
            </w:pPr>
            <w:r w:rsidRPr="00845CD8">
              <w:rPr>
                <w:rFonts w:eastAsia="Times New Roman" w:cs="Calibri"/>
                <w:b/>
                <w:color w:val="FFFFFF"/>
                <w:sz w:val="20"/>
                <w:szCs w:val="20"/>
                <w:lang w:eastAsia="en-AU"/>
              </w:rPr>
              <w:t xml:space="preserve">Number of </w:t>
            </w:r>
            <w:r>
              <w:rPr>
                <w:rFonts w:eastAsia="Times New Roman" w:cs="Calibri"/>
                <w:b/>
                <w:color w:val="FFFFFF"/>
                <w:sz w:val="20"/>
                <w:szCs w:val="20"/>
                <w:lang w:eastAsia="en-AU"/>
              </w:rPr>
              <w:t>i</w:t>
            </w:r>
            <w:r w:rsidRPr="00845CD8">
              <w:rPr>
                <w:rFonts w:eastAsia="Times New Roman" w:cs="Calibri"/>
                <w:b/>
                <w:color w:val="FFFFFF"/>
                <w:sz w:val="20"/>
                <w:szCs w:val="20"/>
                <w:lang w:eastAsia="en-AU"/>
              </w:rPr>
              <w:t>n</w:t>
            </w:r>
            <w:r>
              <w:rPr>
                <w:rFonts w:eastAsia="Times New Roman" w:cs="Calibri"/>
                <w:b/>
                <w:color w:val="FFFFFF"/>
                <w:sz w:val="20"/>
                <w:szCs w:val="20"/>
                <w:lang w:eastAsia="en-AU"/>
              </w:rPr>
              <w:t>juries</w:t>
            </w:r>
          </w:p>
          <w:p w14:paraId="379E24FE" w14:textId="3DB7BA7C" w:rsidR="00270CF1" w:rsidRPr="00845CD8" w:rsidRDefault="00270CF1" w:rsidP="00C02816">
            <w:pPr>
              <w:spacing w:before="0" w:after="0" w:line="240" w:lineRule="auto"/>
              <w:jc w:val="center"/>
              <w:rPr>
                <w:rFonts w:eastAsia="Times New Roman" w:cs="Calibri"/>
                <w:color w:val="FFFFFF"/>
                <w:sz w:val="20"/>
                <w:szCs w:val="20"/>
                <w:lang w:eastAsia="en-AU"/>
              </w:rPr>
            </w:pPr>
            <w:r w:rsidRPr="00845CD8">
              <w:rPr>
                <w:rFonts w:eastAsia="Times New Roman" w:cs="Calibri"/>
                <w:i/>
                <w:color w:val="FFFFFF"/>
                <w:sz w:val="20"/>
                <w:szCs w:val="20"/>
                <w:lang w:eastAsia="en-AU"/>
              </w:rPr>
              <w:t>Each injury must be assigned to one category only</w:t>
            </w:r>
          </w:p>
        </w:tc>
      </w:tr>
      <w:tr w:rsidR="00157A2C" w:rsidRPr="00845CD8" w14:paraId="20DE6DC3" w14:textId="77777777" w:rsidTr="00A851FC">
        <w:trPr>
          <w:trHeight w:val="976"/>
          <w:tblHeader/>
          <w:jc w:val="center"/>
        </w:trPr>
        <w:tc>
          <w:tcPr>
            <w:tcW w:w="1453" w:type="dxa"/>
            <w:vMerge/>
            <w:vAlign w:val="center"/>
          </w:tcPr>
          <w:p w14:paraId="50F98801" w14:textId="77777777" w:rsidR="00270CF1" w:rsidRPr="00845CD8" w:rsidRDefault="00270CF1" w:rsidP="006257FC">
            <w:pPr>
              <w:spacing w:before="0" w:line="240" w:lineRule="auto"/>
              <w:jc w:val="center"/>
              <w:rPr>
                <w:rFonts w:eastAsia="Times New Roman" w:cs="Calibri"/>
                <w:b/>
                <w:color w:val="auto"/>
                <w:sz w:val="20"/>
                <w:szCs w:val="20"/>
                <w:lang w:eastAsia="en-AU"/>
              </w:rPr>
            </w:pPr>
          </w:p>
        </w:tc>
        <w:tc>
          <w:tcPr>
            <w:tcW w:w="2436" w:type="dxa"/>
            <w:vMerge/>
            <w:vAlign w:val="center"/>
          </w:tcPr>
          <w:p w14:paraId="0FE35EC4" w14:textId="77777777" w:rsidR="00270CF1" w:rsidRPr="00845CD8" w:rsidRDefault="00270CF1" w:rsidP="006257FC">
            <w:pPr>
              <w:spacing w:before="0" w:line="240" w:lineRule="auto"/>
              <w:jc w:val="center"/>
              <w:rPr>
                <w:rFonts w:eastAsia="Times New Roman" w:cs="Calibri"/>
                <w:b/>
                <w:color w:val="auto"/>
                <w:sz w:val="20"/>
                <w:szCs w:val="20"/>
                <w:lang w:eastAsia="en-AU"/>
              </w:rPr>
            </w:pPr>
          </w:p>
        </w:tc>
        <w:tc>
          <w:tcPr>
            <w:tcW w:w="1830" w:type="dxa"/>
            <w:vMerge/>
            <w:vAlign w:val="center"/>
          </w:tcPr>
          <w:p w14:paraId="20B734DC" w14:textId="77777777" w:rsidR="00270CF1" w:rsidRPr="00845CD8" w:rsidRDefault="00270CF1" w:rsidP="006257FC">
            <w:pPr>
              <w:spacing w:before="0" w:line="240" w:lineRule="auto"/>
              <w:jc w:val="center"/>
              <w:rPr>
                <w:rFonts w:eastAsia="Times New Roman" w:cs="Calibri"/>
                <w:b/>
                <w:color w:val="auto"/>
                <w:sz w:val="20"/>
                <w:szCs w:val="20"/>
                <w:lang w:eastAsia="en-AU"/>
              </w:rPr>
            </w:pPr>
          </w:p>
        </w:tc>
        <w:tc>
          <w:tcPr>
            <w:tcW w:w="782" w:type="dxa"/>
            <w:tcBorders>
              <w:left w:val="single" w:sz="4" w:space="0" w:color="auto"/>
              <w:right w:val="single" w:sz="4" w:space="0" w:color="auto"/>
            </w:tcBorders>
            <w:shd w:val="clear" w:color="auto" w:fill="E0E0E0"/>
          </w:tcPr>
          <w:p w14:paraId="36813F70" w14:textId="19976640" w:rsidR="00270CF1" w:rsidRPr="00A4626A" w:rsidRDefault="00270CF1" w:rsidP="006257FC">
            <w:pPr>
              <w:spacing w:before="0" w:line="240" w:lineRule="auto"/>
              <w:jc w:val="center"/>
              <w:rPr>
                <w:rFonts w:eastAsia="Times New Roman" w:cs="Calibri"/>
                <w:b/>
                <w:color w:val="auto"/>
                <w:sz w:val="20"/>
                <w:szCs w:val="20"/>
                <w:lang w:eastAsia="en-AU"/>
              </w:rPr>
            </w:pPr>
            <w:r w:rsidRPr="00A4626A">
              <w:rPr>
                <w:rFonts w:eastAsia="Times New Roman" w:cs="Calibri"/>
                <w:b/>
                <w:color w:val="auto"/>
                <w:sz w:val="20"/>
                <w:szCs w:val="20"/>
                <w:lang w:eastAsia="en-AU"/>
              </w:rPr>
              <w:t>Min</w:t>
            </w:r>
          </w:p>
        </w:tc>
        <w:tc>
          <w:tcPr>
            <w:tcW w:w="976" w:type="dxa"/>
            <w:tcBorders>
              <w:left w:val="single" w:sz="4" w:space="0" w:color="auto"/>
              <w:right w:val="single" w:sz="4" w:space="0" w:color="auto"/>
            </w:tcBorders>
            <w:shd w:val="clear" w:color="auto" w:fill="E0E0E0"/>
          </w:tcPr>
          <w:p w14:paraId="37F2AAC1" w14:textId="074E9E32" w:rsidR="00270CF1" w:rsidRPr="00A4626A" w:rsidRDefault="00270CF1" w:rsidP="006257FC">
            <w:pPr>
              <w:spacing w:before="0" w:line="240" w:lineRule="auto"/>
              <w:jc w:val="center"/>
              <w:rPr>
                <w:rFonts w:eastAsia="Times New Roman" w:cs="Calibri"/>
                <w:b/>
                <w:color w:val="auto"/>
                <w:sz w:val="20"/>
                <w:szCs w:val="20"/>
                <w:lang w:eastAsia="en-AU"/>
              </w:rPr>
            </w:pPr>
            <w:r w:rsidRPr="00A4626A">
              <w:rPr>
                <w:rFonts w:eastAsia="Times New Roman" w:cs="Calibri"/>
                <w:b/>
                <w:color w:val="auto"/>
                <w:sz w:val="20"/>
                <w:szCs w:val="20"/>
                <w:lang w:eastAsia="en-AU"/>
              </w:rPr>
              <w:t>Max</w:t>
            </w:r>
          </w:p>
        </w:tc>
        <w:tc>
          <w:tcPr>
            <w:tcW w:w="1477" w:type="dxa"/>
            <w:vMerge/>
            <w:vAlign w:val="center"/>
          </w:tcPr>
          <w:p w14:paraId="2F73A37B" w14:textId="72440EA4" w:rsidR="00270CF1" w:rsidRPr="00845CD8" w:rsidRDefault="00270CF1" w:rsidP="006257FC">
            <w:pPr>
              <w:spacing w:before="0" w:line="240" w:lineRule="auto"/>
              <w:jc w:val="center"/>
              <w:rPr>
                <w:rFonts w:eastAsia="Times New Roman" w:cs="Calibri"/>
                <w:color w:val="FFFFFF"/>
                <w:sz w:val="20"/>
                <w:szCs w:val="20"/>
                <w:lang w:eastAsia="en-AU"/>
              </w:rPr>
            </w:pPr>
          </w:p>
        </w:tc>
        <w:tc>
          <w:tcPr>
            <w:tcW w:w="1260" w:type="dxa"/>
            <w:tcBorders>
              <w:top w:val="single" w:sz="4" w:space="0" w:color="auto"/>
              <w:left w:val="single" w:sz="4" w:space="0" w:color="auto"/>
              <w:right w:val="single" w:sz="6" w:space="0" w:color="auto"/>
            </w:tcBorders>
            <w:shd w:val="clear" w:color="auto" w:fill="666666"/>
            <w:vAlign w:val="center"/>
          </w:tcPr>
          <w:p w14:paraId="48C711B6" w14:textId="041CCBC7" w:rsidR="00270CF1" w:rsidRPr="00845CD8" w:rsidRDefault="0071143B" w:rsidP="00815505">
            <w:pPr>
              <w:spacing w:before="0" w:after="0" w:line="240" w:lineRule="auto"/>
              <w:jc w:val="center"/>
              <w:rPr>
                <w:rFonts w:eastAsia="Times New Roman" w:cs="Calibri"/>
                <w:color w:val="FFFFFF"/>
                <w:sz w:val="20"/>
                <w:szCs w:val="20"/>
                <w:lang w:eastAsia="en-AU"/>
              </w:rPr>
            </w:pPr>
            <w:r w:rsidRPr="00815505">
              <w:rPr>
                <w:rFonts w:eastAsia="Times New Roman" w:cs="Calibri"/>
                <w:color w:val="FFFFFF" w:themeColor="background1"/>
                <w:sz w:val="20"/>
                <w:szCs w:val="20"/>
                <w:lang w:eastAsia="en-AU"/>
              </w:rPr>
              <w:t>Serio</w:t>
            </w:r>
            <w:r w:rsidR="00815505">
              <w:rPr>
                <w:rFonts w:eastAsia="Times New Roman" w:cs="Calibri"/>
                <w:color w:val="FFFFFF" w:themeColor="background1"/>
                <w:sz w:val="20"/>
                <w:szCs w:val="20"/>
                <w:lang w:eastAsia="en-AU"/>
              </w:rPr>
              <w:t>u</w:t>
            </w:r>
            <w:r w:rsidRPr="00815505">
              <w:rPr>
                <w:rFonts w:eastAsia="Times New Roman" w:cs="Calibri"/>
                <w:color w:val="FFFFFF" w:themeColor="background1"/>
                <w:sz w:val="20"/>
                <w:szCs w:val="20"/>
                <w:lang w:eastAsia="en-AU"/>
              </w:rPr>
              <w:t>s Injury &amp;</w:t>
            </w:r>
            <w:r w:rsidR="00CA5FD7" w:rsidRPr="00815505">
              <w:rPr>
                <w:rFonts w:eastAsia="Times New Roman" w:cs="Calibri"/>
                <w:color w:val="FFFFFF" w:themeColor="background1"/>
                <w:sz w:val="20"/>
                <w:szCs w:val="20"/>
                <w:lang w:eastAsia="en-AU"/>
              </w:rPr>
              <w:t>/or</w:t>
            </w:r>
            <w:r w:rsidRPr="00815505">
              <w:rPr>
                <w:rFonts w:eastAsia="Times New Roman" w:cs="Calibri"/>
                <w:color w:val="FFFFFF" w:themeColor="background1"/>
                <w:sz w:val="20"/>
                <w:szCs w:val="20"/>
                <w:lang w:eastAsia="en-AU"/>
              </w:rPr>
              <w:t xml:space="preserve"> </w:t>
            </w:r>
            <w:r w:rsidR="00270CF1" w:rsidRPr="00845CD8">
              <w:rPr>
                <w:rFonts w:eastAsia="Times New Roman" w:cs="Calibri"/>
                <w:color w:val="FFFFFF"/>
                <w:sz w:val="20"/>
                <w:szCs w:val="20"/>
                <w:lang w:eastAsia="en-AU"/>
              </w:rPr>
              <w:t>Lost Time Injuries</w:t>
            </w:r>
            <w:r w:rsidR="00270CF1" w:rsidRPr="00845CD8">
              <w:rPr>
                <w:rFonts w:eastAsia="Times New Roman" w:cs="Calibri"/>
                <w:color w:val="FFFFFF"/>
                <w:sz w:val="20"/>
                <w:szCs w:val="20"/>
                <w:lang w:eastAsia="en-AU"/>
              </w:rPr>
              <w:br/>
            </w:r>
            <w:r w:rsidR="00270CF1">
              <w:rPr>
                <w:rFonts w:eastAsia="Times New Roman" w:cs="Calibri"/>
                <w:color w:val="FFFFFF"/>
                <w:sz w:val="20"/>
                <w:szCs w:val="20"/>
                <w:lang w:eastAsia="en-AU"/>
              </w:rPr>
              <w:t xml:space="preserve">3 </w:t>
            </w:r>
            <w:r w:rsidR="00270CF1" w:rsidRPr="00845CD8">
              <w:rPr>
                <w:rFonts w:eastAsia="Times New Roman" w:cs="Calibri"/>
                <w:color w:val="FFFFFF"/>
                <w:sz w:val="20"/>
                <w:szCs w:val="20"/>
                <w:lang w:eastAsia="en-AU"/>
              </w:rPr>
              <w:t>days</w:t>
            </w:r>
            <w:r w:rsidR="00C9699A">
              <w:rPr>
                <w:rFonts w:eastAsia="Times New Roman" w:cs="Calibri"/>
                <w:color w:val="FFFFFF"/>
                <w:sz w:val="20"/>
                <w:szCs w:val="20"/>
                <w:lang w:eastAsia="en-AU"/>
              </w:rPr>
              <w:t xml:space="preserve"> plus</w:t>
            </w:r>
          </w:p>
          <w:p w14:paraId="553F4CA8" w14:textId="1B1A0383" w:rsidR="00270CF1" w:rsidRPr="00845CD8" w:rsidRDefault="00270CF1" w:rsidP="00815505">
            <w:pPr>
              <w:spacing w:before="0" w:after="0" w:line="240" w:lineRule="auto"/>
              <w:jc w:val="center"/>
              <w:rPr>
                <w:rFonts w:eastAsia="Times New Roman" w:cs="Calibri"/>
                <w:b/>
                <w:color w:val="FFFFFF"/>
                <w:sz w:val="20"/>
                <w:szCs w:val="20"/>
                <w:lang w:eastAsia="en-AU"/>
              </w:rPr>
            </w:pPr>
            <w:r w:rsidRPr="00845CD8">
              <w:rPr>
                <w:rFonts w:eastAsia="Times New Roman" w:cs="Calibri"/>
                <w:b/>
                <w:color w:val="FFFFFF"/>
                <w:sz w:val="20"/>
                <w:szCs w:val="20"/>
                <w:lang w:eastAsia="en-AU"/>
              </w:rPr>
              <w:t xml:space="preserve">LTI </w:t>
            </w:r>
            <w:r>
              <w:rPr>
                <w:rFonts w:eastAsia="Times New Roman" w:cs="Calibri"/>
                <w:b/>
                <w:color w:val="FFFFFF"/>
                <w:sz w:val="20"/>
                <w:szCs w:val="20"/>
                <w:lang w:eastAsia="en-AU"/>
              </w:rPr>
              <w:t>&gt;</w:t>
            </w:r>
            <w:r w:rsidRPr="00845CD8">
              <w:rPr>
                <w:rFonts w:eastAsia="Times New Roman" w:cs="Calibri"/>
                <w:b/>
                <w:color w:val="FFFFFF"/>
                <w:sz w:val="20"/>
                <w:szCs w:val="20"/>
                <w:lang w:eastAsia="en-AU"/>
              </w:rPr>
              <w:t>3</w:t>
            </w:r>
          </w:p>
        </w:tc>
        <w:tc>
          <w:tcPr>
            <w:tcW w:w="1394" w:type="dxa"/>
            <w:tcBorders>
              <w:top w:val="single" w:sz="4" w:space="0" w:color="auto"/>
              <w:left w:val="single" w:sz="6" w:space="0" w:color="auto"/>
              <w:right w:val="single" w:sz="6" w:space="0" w:color="auto"/>
            </w:tcBorders>
            <w:shd w:val="clear" w:color="auto" w:fill="666666"/>
          </w:tcPr>
          <w:p w14:paraId="5C0C3DF1" w14:textId="77777777" w:rsidR="00815505" w:rsidRDefault="00815505" w:rsidP="00815505">
            <w:pPr>
              <w:spacing w:before="0" w:after="0" w:line="240" w:lineRule="auto"/>
              <w:jc w:val="center"/>
              <w:rPr>
                <w:rFonts w:eastAsia="Times New Roman" w:cs="Calibri"/>
                <w:color w:val="FFFFFF"/>
                <w:sz w:val="20"/>
                <w:szCs w:val="20"/>
                <w:lang w:eastAsia="en-AU"/>
              </w:rPr>
            </w:pPr>
          </w:p>
          <w:p w14:paraId="73A73947" w14:textId="74B19774" w:rsidR="00270CF1" w:rsidRPr="00845CD8" w:rsidRDefault="00270CF1" w:rsidP="00815505">
            <w:pPr>
              <w:spacing w:before="0" w:after="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Lost Time Injuries</w:t>
            </w:r>
            <w:r w:rsidRPr="00845CD8">
              <w:rPr>
                <w:rFonts w:eastAsia="Times New Roman" w:cs="Calibri"/>
                <w:color w:val="FFFFFF"/>
                <w:sz w:val="20"/>
                <w:szCs w:val="20"/>
                <w:lang w:eastAsia="en-AU"/>
              </w:rPr>
              <w:br/>
              <w:t>1 or 2 days</w:t>
            </w:r>
          </w:p>
          <w:p w14:paraId="02D1BABC" w14:textId="714D5E9D" w:rsidR="00270CF1" w:rsidRPr="00845CD8" w:rsidRDefault="00270CF1" w:rsidP="00815505">
            <w:pPr>
              <w:spacing w:before="0" w:after="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LTI &lt;3</w:t>
            </w:r>
          </w:p>
        </w:tc>
        <w:tc>
          <w:tcPr>
            <w:tcW w:w="1557" w:type="dxa"/>
            <w:tcBorders>
              <w:top w:val="single" w:sz="4" w:space="0" w:color="auto"/>
              <w:left w:val="single" w:sz="6" w:space="0" w:color="auto"/>
              <w:right w:val="single" w:sz="6" w:space="0" w:color="auto"/>
            </w:tcBorders>
            <w:shd w:val="clear" w:color="auto" w:fill="666666"/>
            <w:vAlign w:val="center"/>
          </w:tcPr>
          <w:p w14:paraId="5B751E5F" w14:textId="218B94A1" w:rsidR="00270CF1" w:rsidRPr="00845CD8" w:rsidRDefault="00270CF1" w:rsidP="00815505">
            <w:pPr>
              <w:spacing w:before="0" w:after="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Medical Treatment Injury</w:t>
            </w:r>
          </w:p>
          <w:p w14:paraId="7C7FF8DD" w14:textId="371B0126" w:rsidR="00270CF1" w:rsidRPr="00845CD8" w:rsidRDefault="00270CF1" w:rsidP="00815505">
            <w:pPr>
              <w:spacing w:before="0" w:after="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MTI</w:t>
            </w:r>
          </w:p>
        </w:tc>
        <w:tc>
          <w:tcPr>
            <w:tcW w:w="1567" w:type="dxa"/>
            <w:tcBorders>
              <w:top w:val="single" w:sz="4" w:space="0" w:color="auto"/>
              <w:left w:val="single" w:sz="6" w:space="0" w:color="auto"/>
              <w:right w:val="single" w:sz="4" w:space="0" w:color="auto"/>
            </w:tcBorders>
            <w:shd w:val="clear" w:color="auto" w:fill="666666"/>
            <w:vAlign w:val="center"/>
          </w:tcPr>
          <w:p w14:paraId="0F9CE1AB" w14:textId="77777777" w:rsidR="00270CF1" w:rsidRPr="00845CD8" w:rsidRDefault="00270CF1" w:rsidP="00815505">
            <w:pPr>
              <w:spacing w:before="0" w:after="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Alternative Duties Injury</w:t>
            </w:r>
          </w:p>
          <w:p w14:paraId="1F8A8A0A" w14:textId="6E2572B1" w:rsidR="00270CF1" w:rsidRPr="00845CD8" w:rsidRDefault="00270CF1" w:rsidP="00815505">
            <w:pPr>
              <w:spacing w:before="0" w:after="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ADI</w:t>
            </w:r>
          </w:p>
        </w:tc>
      </w:tr>
      <w:tr w:rsidR="00157A2C" w:rsidRPr="00483D66" w14:paraId="08D715A7"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53" w:type="dxa"/>
            <w:tcBorders>
              <w:top w:val="single" w:sz="4" w:space="0" w:color="auto"/>
              <w:left w:val="single" w:sz="4" w:space="0" w:color="auto"/>
              <w:bottom w:val="single" w:sz="4" w:space="0" w:color="auto"/>
              <w:right w:val="single" w:sz="4" w:space="0" w:color="auto"/>
            </w:tcBorders>
            <w:shd w:val="clear" w:color="auto" w:fill="auto"/>
          </w:tcPr>
          <w:p w14:paraId="10259A4C" w14:textId="025A6439"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0D9D21E4" w14:textId="7B50159D"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6029D7DB"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782" w:type="dxa"/>
            <w:tcBorders>
              <w:top w:val="single" w:sz="4" w:space="0" w:color="auto"/>
              <w:left w:val="single" w:sz="4" w:space="0" w:color="auto"/>
              <w:bottom w:val="single" w:sz="4" w:space="0" w:color="auto"/>
              <w:right w:val="single" w:sz="4" w:space="0" w:color="auto"/>
            </w:tcBorders>
          </w:tcPr>
          <w:p w14:paraId="372207F0"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976" w:type="dxa"/>
            <w:tcBorders>
              <w:top w:val="single" w:sz="4" w:space="0" w:color="auto"/>
              <w:left w:val="single" w:sz="4" w:space="0" w:color="auto"/>
              <w:bottom w:val="single" w:sz="4" w:space="0" w:color="auto"/>
              <w:right w:val="single" w:sz="4" w:space="0" w:color="auto"/>
            </w:tcBorders>
          </w:tcPr>
          <w:p w14:paraId="22F11285" w14:textId="5BA72ACE"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404AD6F5" w14:textId="7D46DF4A"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254C26"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394" w:type="dxa"/>
            <w:tcBorders>
              <w:top w:val="single" w:sz="4" w:space="0" w:color="auto"/>
              <w:left w:val="single" w:sz="4" w:space="0" w:color="auto"/>
              <w:bottom w:val="single" w:sz="4" w:space="0" w:color="auto"/>
              <w:right w:val="single" w:sz="4" w:space="0" w:color="auto"/>
            </w:tcBorders>
          </w:tcPr>
          <w:p w14:paraId="5D7F2613"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BE70ACC" w14:textId="42F57465"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03B2A6A"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r>
      <w:tr w:rsidR="00157A2C" w:rsidRPr="00483D66" w14:paraId="37A5D7CF"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53" w:type="dxa"/>
            <w:tcBorders>
              <w:top w:val="single" w:sz="4" w:space="0" w:color="auto"/>
              <w:left w:val="single" w:sz="4" w:space="0" w:color="auto"/>
              <w:bottom w:val="single" w:sz="4" w:space="0" w:color="auto"/>
              <w:right w:val="single" w:sz="4" w:space="0" w:color="auto"/>
            </w:tcBorders>
            <w:shd w:val="clear" w:color="auto" w:fill="auto"/>
          </w:tcPr>
          <w:p w14:paraId="3E6665C9"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795B99BF"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4A262A66"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782" w:type="dxa"/>
            <w:tcBorders>
              <w:top w:val="single" w:sz="4" w:space="0" w:color="auto"/>
              <w:left w:val="single" w:sz="4" w:space="0" w:color="auto"/>
              <w:bottom w:val="single" w:sz="4" w:space="0" w:color="auto"/>
              <w:right w:val="single" w:sz="4" w:space="0" w:color="auto"/>
            </w:tcBorders>
          </w:tcPr>
          <w:p w14:paraId="48427940"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976" w:type="dxa"/>
            <w:tcBorders>
              <w:top w:val="single" w:sz="4" w:space="0" w:color="auto"/>
              <w:left w:val="single" w:sz="4" w:space="0" w:color="auto"/>
              <w:bottom w:val="single" w:sz="4" w:space="0" w:color="auto"/>
              <w:right w:val="single" w:sz="4" w:space="0" w:color="auto"/>
            </w:tcBorders>
          </w:tcPr>
          <w:p w14:paraId="6F8D1CCB" w14:textId="7608BCDE"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35356831" w14:textId="78D71D54"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AF12C"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394" w:type="dxa"/>
            <w:tcBorders>
              <w:top w:val="single" w:sz="4" w:space="0" w:color="auto"/>
              <w:left w:val="single" w:sz="4" w:space="0" w:color="auto"/>
              <w:bottom w:val="single" w:sz="4" w:space="0" w:color="auto"/>
              <w:right w:val="single" w:sz="4" w:space="0" w:color="auto"/>
            </w:tcBorders>
          </w:tcPr>
          <w:p w14:paraId="6AEE93DC"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C3308DD" w14:textId="71E4A082"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E8DF968"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r>
      <w:tr w:rsidR="00157A2C" w:rsidRPr="00483D66" w14:paraId="50EB1FFE"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53" w:type="dxa"/>
            <w:tcBorders>
              <w:top w:val="single" w:sz="4" w:space="0" w:color="auto"/>
              <w:left w:val="single" w:sz="4" w:space="0" w:color="auto"/>
              <w:bottom w:val="single" w:sz="4" w:space="0" w:color="auto"/>
              <w:right w:val="single" w:sz="4" w:space="0" w:color="auto"/>
            </w:tcBorders>
            <w:shd w:val="clear" w:color="auto" w:fill="auto"/>
          </w:tcPr>
          <w:p w14:paraId="7054FDEF"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079E9C95"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6AE9C330"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782" w:type="dxa"/>
            <w:tcBorders>
              <w:top w:val="single" w:sz="4" w:space="0" w:color="auto"/>
              <w:left w:val="single" w:sz="4" w:space="0" w:color="auto"/>
              <w:bottom w:val="single" w:sz="4" w:space="0" w:color="auto"/>
              <w:right w:val="single" w:sz="4" w:space="0" w:color="auto"/>
            </w:tcBorders>
          </w:tcPr>
          <w:p w14:paraId="374B4571"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976" w:type="dxa"/>
            <w:tcBorders>
              <w:top w:val="single" w:sz="4" w:space="0" w:color="auto"/>
              <w:left w:val="single" w:sz="4" w:space="0" w:color="auto"/>
              <w:bottom w:val="single" w:sz="4" w:space="0" w:color="auto"/>
              <w:right w:val="single" w:sz="4" w:space="0" w:color="auto"/>
            </w:tcBorders>
          </w:tcPr>
          <w:p w14:paraId="7913D66A" w14:textId="4D6BAFFC"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24F1F815" w14:textId="08C14229"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C709FA"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394" w:type="dxa"/>
            <w:tcBorders>
              <w:top w:val="single" w:sz="4" w:space="0" w:color="auto"/>
              <w:left w:val="single" w:sz="4" w:space="0" w:color="auto"/>
              <w:bottom w:val="single" w:sz="4" w:space="0" w:color="auto"/>
              <w:right w:val="single" w:sz="4" w:space="0" w:color="auto"/>
            </w:tcBorders>
          </w:tcPr>
          <w:p w14:paraId="0F3CC51B"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BD6BF8A" w14:textId="5DAB49D8"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073AE1B"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r>
      <w:tr w:rsidR="00157A2C" w:rsidRPr="00483D66" w14:paraId="48B0FA81"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53" w:type="dxa"/>
            <w:tcBorders>
              <w:top w:val="single" w:sz="4" w:space="0" w:color="auto"/>
              <w:left w:val="single" w:sz="4" w:space="0" w:color="auto"/>
              <w:bottom w:val="single" w:sz="4" w:space="0" w:color="auto"/>
              <w:right w:val="single" w:sz="4" w:space="0" w:color="auto"/>
            </w:tcBorders>
            <w:shd w:val="clear" w:color="auto" w:fill="auto"/>
          </w:tcPr>
          <w:p w14:paraId="67373979"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4CA4CDDE"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697AA19A"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782" w:type="dxa"/>
            <w:tcBorders>
              <w:top w:val="single" w:sz="4" w:space="0" w:color="auto"/>
              <w:left w:val="single" w:sz="4" w:space="0" w:color="auto"/>
              <w:bottom w:val="single" w:sz="4" w:space="0" w:color="auto"/>
              <w:right w:val="single" w:sz="4" w:space="0" w:color="auto"/>
            </w:tcBorders>
          </w:tcPr>
          <w:p w14:paraId="519B0B36"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976" w:type="dxa"/>
            <w:tcBorders>
              <w:top w:val="single" w:sz="4" w:space="0" w:color="auto"/>
              <w:left w:val="single" w:sz="4" w:space="0" w:color="auto"/>
              <w:bottom w:val="single" w:sz="4" w:space="0" w:color="auto"/>
              <w:right w:val="single" w:sz="4" w:space="0" w:color="auto"/>
            </w:tcBorders>
          </w:tcPr>
          <w:p w14:paraId="3C74B52F" w14:textId="4CCF8E83"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209676A0" w14:textId="3A507A68"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519E42"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394" w:type="dxa"/>
            <w:tcBorders>
              <w:top w:val="single" w:sz="4" w:space="0" w:color="auto"/>
              <w:left w:val="single" w:sz="4" w:space="0" w:color="auto"/>
              <w:bottom w:val="single" w:sz="4" w:space="0" w:color="auto"/>
              <w:right w:val="single" w:sz="4" w:space="0" w:color="auto"/>
            </w:tcBorders>
          </w:tcPr>
          <w:p w14:paraId="39D48788"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131246B" w14:textId="296243EC"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E853E3A"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r>
      <w:tr w:rsidR="00157A2C" w:rsidRPr="00483D66" w14:paraId="26A29F7A"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53" w:type="dxa"/>
            <w:tcBorders>
              <w:top w:val="single" w:sz="4" w:space="0" w:color="auto"/>
              <w:left w:val="single" w:sz="4" w:space="0" w:color="auto"/>
              <w:bottom w:val="single" w:sz="4" w:space="0" w:color="auto"/>
              <w:right w:val="single" w:sz="4" w:space="0" w:color="auto"/>
            </w:tcBorders>
            <w:shd w:val="clear" w:color="auto" w:fill="auto"/>
          </w:tcPr>
          <w:p w14:paraId="488712FC"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00F02B83"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8C1EB87"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782" w:type="dxa"/>
            <w:tcBorders>
              <w:top w:val="single" w:sz="4" w:space="0" w:color="auto"/>
              <w:left w:val="single" w:sz="4" w:space="0" w:color="auto"/>
              <w:bottom w:val="single" w:sz="4" w:space="0" w:color="auto"/>
              <w:right w:val="single" w:sz="4" w:space="0" w:color="auto"/>
            </w:tcBorders>
          </w:tcPr>
          <w:p w14:paraId="328AF7E1"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976" w:type="dxa"/>
            <w:tcBorders>
              <w:top w:val="single" w:sz="4" w:space="0" w:color="auto"/>
              <w:left w:val="single" w:sz="4" w:space="0" w:color="auto"/>
              <w:bottom w:val="single" w:sz="4" w:space="0" w:color="auto"/>
              <w:right w:val="single" w:sz="4" w:space="0" w:color="auto"/>
            </w:tcBorders>
          </w:tcPr>
          <w:p w14:paraId="14A1B342" w14:textId="07BE81EC"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62755097" w14:textId="224A3A0C"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A19F30"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394" w:type="dxa"/>
            <w:tcBorders>
              <w:top w:val="single" w:sz="4" w:space="0" w:color="auto"/>
              <w:left w:val="single" w:sz="4" w:space="0" w:color="auto"/>
              <w:bottom w:val="single" w:sz="4" w:space="0" w:color="auto"/>
              <w:right w:val="single" w:sz="4" w:space="0" w:color="auto"/>
            </w:tcBorders>
          </w:tcPr>
          <w:p w14:paraId="6BCD2391"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864CD00" w14:textId="29603B3C"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D50FA63"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r>
      <w:tr w:rsidR="00157A2C" w:rsidRPr="00483D66" w14:paraId="1FA922C5"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53" w:type="dxa"/>
            <w:tcBorders>
              <w:top w:val="single" w:sz="4" w:space="0" w:color="auto"/>
              <w:left w:val="single" w:sz="4" w:space="0" w:color="auto"/>
              <w:bottom w:val="single" w:sz="4" w:space="0" w:color="auto"/>
              <w:right w:val="single" w:sz="4" w:space="0" w:color="auto"/>
            </w:tcBorders>
            <w:shd w:val="clear" w:color="auto" w:fill="auto"/>
          </w:tcPr>
          <w:p w14:paraId="47CCDA5F"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18E23A31"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39DF2ECF"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782" w:type="dxa"/>
            <w:tcBorders>
              <w:top w:val="single" w:sz="4" w:space="0" w:color="auto"/>
              <w:left w:val="single" w:sz="4" w:space="0" w:color="auto"/>
              <w:bottom w:val="single" w:sz="4" w:space="0" w:color="auto"/>
              <w:right w:val="single" w:sz="4" w:space="0" w:color="auto"/>
            </w:tcBorders>
          </w:tcPr>
          <w:p w14:paraId="12650976"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976" w:type="dxa"/>
            <w:tcBorders>
              <w:top w:val="single" w:sz="4" w:space="0" w:color="auto"/>
              <w:left w:val="single" w:sz="4" w:space="0" w:color="auto"/>
              <w:bottom w:val="single" w:sz="4" w:space="0" w:color="auto"/>
              <w:right w:val="single" w:sz="4" w:space="0" w:color="auto"/>
            </w:tcBorders>
          </w:tcPr>
          <w:p w14:paraId="3BE0AF22" w14:textId="64F47CCF"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4213A034" w14:textId="7199FF36"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F5BF0A"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394" w:type="dxa"/>
            <w:tcBorders>
              <w:top w:val="single" w:sz="4" w:space="0" w:color="auto"/>
              <w:left w:val="single" w:sz="4" w:space="0" w:color="auto"/>
              <w:bottom w:val="single" w:sz="4" w:space="0" w:color="auto"/>
              <w:right w:val="single" w:sz="4" w:space="0" w:color="auto"/>
            </w:tcBorders>
          </w:tcPr>
          <w:p w14:paraId="510AC52C"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FAE956F" w14:textId="37DA6969"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21A8D3D"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r>
      <w:tr w:rsidR="00157A2C" w:rsidRPr="00483D66" w14:paraId="3BA1E60C"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53" w:type="dxa"/>
            <w:tcBorders>
              <w:top w:val="single" w:sz="4" w:space="0" w:color="auto"/>
              <w:left w:val="single" w:sz="4" w:space="0" w:color="auto"/>
              <w:bottom w:val="single" w:sz="4" w:space="0" w:color="auto"/>
              <w:right w:val="single" w:sz="4" w:space="0" w:color="auto"/>
            </w:tcBorders>
            <w:shd w:val="clear" w:color="auto" w:fill="auto"/>
          </w:tcPr>
          <w:p w14:paraId="3003E4BE"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206B2C8F"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4A993421"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782" w:type="dxa"/>
            <w:tcBorders>
              <w:top w:val="single" w:sz="4" w:space="0" w:color="auto"/>
              <w:left w:val="single" w:sz="4" w:space="0" w:color="auto"/>
              <w:bottom w:val="single" w:sz="4" w:space="0" w:color="auto"/>
              <w:right w:val="single" w:sz="4" w:space="0" w:color="auto"/>
            </w:tcBorders>
          </w:tcPr>
          <w:p w14:paraId="7271A915"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976" w:type="dxa"/>
            <w:tcBorders>
              <w:top w:val="single" w:sz="4" w:space="0" w:color="auto"/>
              <w:left w:val="single" w:sz="4" w:space="0" w:color="auto"/>
              <w:bottom w:val="single" w:sz="4" w:space="0" w:color="auto"/>
              <w:right w:val="single" w:sz="4" w:space="0" w:color="auto"/>
            </w:tcBorders>
          </w:tcPr>
          <w:p w14:paraId="0D707555"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2E51E42B"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AB187F"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394" w:type="dxa"/>
            <w:tcBorders>
              <w:top w:val="single" w:sz="4" w:space="0" w:color="auto"/>
              <w:left w:val="single" w:sz="4" w:space="0" w:color="auto"/>
              <w:bottom w:val="single" w:sz="4" w:space="0" w:color="auto"/>
              <w:right w:val="single" w:sz="4" w:space="0" w:color="auto"/>
            </w:tcBorders>
          </w:tcPr>
          <w:p w14:paraId="66B9A9DD"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CD76F91" w14:textId="253B15A2"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FDFE6B1"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r>
      <w:tr w:rsidR="00157A2C" w:rsidRPr="00483D66" w14:paraId="44D6B522"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53" w:type="dxa"/>
            <w:tcBorders>
              <w:top w:val="single" w:sz="4" w:space="0" w:color="auto"/>
              <w:left w:val="single" w:sz="4" w:space="0" w:color="auto"/>
              <w:bottom w:val="single" w:sz="4" w:space="0" w:color="auto"/>
              <w:right w:val="single" w:sz="4" w:space="0" w:color="auto"/>
            </w:tcBorders>
            <w:shd w:val="clear" w:color="auto" w:fill="auto"/>
          </w:tcPr>
          <w:p w14:paraId="332643D1" w14:textId="23121026" w:rsidR="00A851FC" w:rsidRPr="00845CD8" w:rsidRDefault="00A851FC" w:rsidP="005E6440">
            <w:pPr>
              <w:spacing w:before="40" w:after="40" w:line="240" w:lineRule="auto"/>
              <w:rPr>
                <w:rFonts w:ascii="Arial Narrow" w:eastAsia="Times New Roman" w:hAnsi="Arial Narrow" w:cs="Arial"/>
                <w:b/>
                <w:color w:val="auto"/>
                <w:sz w:val="20"/>
                <w:szCs w:val="20"/>
                <w:lang w:eastAsia="en-AU"/>
              </w:rPr>
            </w:pPr>
          </w:p>
        </w:tc>
        <w:tc>
          <w:tcPr>
            <w:tcW w:w="2436" w:type="dxa"/>
            <w:tcBorders>
              <w:top w:val="single" w:sz="4" w:space="0" w:color="auto"/>
              <w:left w:val="single" w:sz="4" w:space="0" w:color="auto"/>
              <w:bottom w:val="single" w:sz="4" w:space="0" w:color="auto"/>
              <w:right w:val="single" w:sz="4" w:space="0" w:color="auto"/>
            </w:tcBorders>
            <w:shd w:val="clear" w:color="auto" w:fill="auto"/>
          </w:tcPr>
          <w:p w14:paraId="5E048576"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6E80E637"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782" w:type="dxa"/>
            <w:tcBorders>
              <w:top w:val="single" w:sz="4" w:space="0" w:color="auto"/>
              <w:left w:val="single" w:sz="4" w:space="0" w:color="auto"/>
              <w:bottom w:val="single" w:sz="4" w:space="0" w:color="auto"/>
              <w:right w:val="single" w:sz="4" w:space="0" w:color="auto"/>
            </w:tcBorders>
          </w:tcPr>
          <w:p w14:paraId="620CD0D4"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976" w:type="dxa"/>
            <w:tcBorders>
              <w:top w:val="single" w:sz="4" w:space="0" w:color="auto"/>
              <w:left w:val="single" w:sz="4" w:space="0" w:color="auto"/>
              <w:bottom w:val="single" w:sz="4" w:space="0" w:color="auto"/>
              <w:right w:val="single" w:sz="4" w:space="0" w:color="auto"/>
            </w:tcBorders>
          </w:tcPr>
          <w:p w14:paraId="20B430CE"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3BC115DE"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70C6FA"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394" w:type="dxa"/>
            <w:tcBorders>
              <w:top w:val="single" w:sz="4" w:space="0" w:color="auto"/>
              <w:left w:val="single" w:sz="4" w:space="0" w:color="auto"/>
              <w:bottom w:val="single" w:sz="4" w:space="0" w:color="auto"/>
              <w:right w:val="single" w:sz="4" w:space="0" w:color="auto"/>
            </w:tcBorders>
          </w:tcPr>
          <w:p w14:paraId="1E44C49E"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68E6325" w14:textId="7BB65E18"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F7E8C3C" w14:textId="77777777" w:rsidR="00270CF1" w:rsidRPr="00845CD8" w:rsidRDefault="00270CF1" w:rsidP="005E6440">
            <w:pPr>
              <w:spacing w:before="40" w:after="40" w:line="240" w:lineRule="auto"/>
              <w:rPr>
                <w:rFonts w:ascii="Arial Narrow" w:eastAsia="Times New Roman" w:hAnsi="Arial Narrow" w:cs="Arial"/>
                <w:b/>
                <w:color w:val="auto"/>
                <w:sz w:val="20"/>
                <w:szCs w:val="20"/>
                <w:lang w:eastAsia="en-AU"/>
              </w:rPr>
            </w:pPr>
          </w:p>
        </w:tc>
      </w:tr>
    </w:tbl>
    <w:p w14:paraId="66FB2EAC" w14:textId="7EBF3BDA" w:rsidR="00971F8D" w:rsidRDefault="00971F8D">
      <w:r>
        <w:br w:type="page"/>
      </w:r>
    </w:p>
    <w:p w14:paraId="2D9662C9" w14:textId="673572B0" w:rsidR="00901A6C" w:rsidRDefault="00901A6C" w:rsidP="00901A6C">
      <w:pPr>
        <w:spacing w:before="60" w:after="60"/>
        <w:rPr>
          <w:b/>
          <w:bCs/>
        </w:rPr>
      </w:pPr>
      <w:r w:rsidRPr="00EF07FF">
        <w:rPr>
          <w:b/>
          <w:bCs/>
        </w:rPr>
        <w:lastRenderedPageBreak/>
        <w:t xml:space="preserve">Part </w:t>
      </w:r>
      <w:r w:rsidR="00B306A4">
        <w:rPr>
          <w:b/>
          <w:bCs/>
        </w:rPr>
        <w:t>1b</w:t>
      </w:r>
      <w:r w:rsidRPr="00EF07FF">
        <w:rPr>
          <w:b/>
          <w:bCs/>
        </w:rPr>
        <w:t xml:space="preserve">: </w:t>
      </w:r>
      <w:r>
        <w:rPr>
          <w:b/>
          <w:bCs/>
        </w:rPr>
        <w:t>Injury Details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08"/>
        <w:gridCol w:w="758"/>
        <w:gridCol w:w="1202"/>
        <w:gridCol w:w="1974"/>
        <w:gridCol w:w="3599"/>
        <w:gridCol w:w="1945"/>
        <w:gridCol w:w="2355"/>
        <w:gridCol w:w="2317"/>
      </w:tblGrid>
      <w:tr w:rsidR="005E6440" w:rsidRPr="00C77F77" w14:paraId="449A135D" w14:textId="77777777" w:rsidTr="00A851FC">
        <w:trPr>
          <w:trHeight w:val="1345"/>
          <w:tblHeader/>
        </w:trPr>
        <w:tc>
          <w:tcPr>
            <w:tcW w:w="1008" w:type="dxa"/>
            <w:tcBorders>
              <w:top w:val="single" w:sz="4" w:space="0" w:color="auto"/>
              <w:left w:val="single" w:sz="4" w:space="0" w:color="auto"/>
              <w:right w:val="single" w:sz="4" w:space="0" w:color="auto"/>
            </w:tcBorders>
            <w:shd w:val="clear" w:color="auto" w:fill="E0E0E0"/>
            <w:vAlign w:val="center"/>
          </w:tcPr>
          <w:p w14:paraId="320609C8" w14:textId="338E4B9F" w:rsidR="00AC3D46" w:rsidRDefault="00AC3D46" w:rsidP="009C2144">
            <w:pPr>
              <w:spacing w:before="0" w:after="0" w:line="240" w:lineRule="auto"/>
              <w:jc w:val="center"/>
              <w:rPr>
                <w:rFonts w:eastAsia="Times New Roman" w:cs="Arial"/>
                <w:b/>
                <w:color w:val="auto"/>
                <w:sz w:val="20"/>
                <w:szCs w:val="20"/>
                <w:lang w:eastAsia="en-AU"/>
              </w:rPr>
            </w:pPr>
            <w:r>
              <w:rPr>
                <w:rFonts w:eastAsia="Times New Roman" w:cs="Arial"/>
                <w:b/>
                <w:color w:val="auto"/>
                <w:sz w:val="20"/>
                <w:szCs w:val="20"/>
                <w:lang w:eastAsia="en-AU"/>
              </w:rPr>
              <w:t>Injury category</w:t>
            </w:r>
          </w:p>
          <w:p w14:paraId="06D361D7" w14:textId="249E57E4" w:rsidR="0071143B" w:rsidRPr="00282C9B" w:rsidRDefault="0071143B" w:rsidP="009C2144">
            <w:pPr>
              <w:spacing w:before="0" w:after="0" w:line="240" w:lineRule="auto"/>
              <w:jc w:val="center"/>
              <w:rPr>
                <w:rFonts w:eastAsia="Times New Roman" w:cs="Arial"/>
                <w:bCs/>
                <w:iCs/>
                <w:color w:val="auto"/>
                <w:sz w:val="20"/>
                <w:szCs w:val="20"/>
                <w:lang w:eastAsia="en-AU"/>
              </w:rPr>
            </w:pPr>
            <w:r w:rsidRPr="00282C9B">
              <w:rPr>
                <w:rFonts w:eastAsia="Times New Roman" w:cs="Arial"/>
                <w:bCs/>
                <w:iCs/>
                <w:color w:val="auto"/>
                <w:sz w:val="20"/>
                <w:szCs w:val="20"/>
                <w:lang w:eastAsia="en-AU"/>
              </w:rPr>
              <w:t>SI</w:t>
            </w:r>
          </w:p>
          <w:p w14:paraId="225014D3" w14:textId="62663A31" w:rsidR="00AC3D46" w:rsidRDefault="00AC3D46" w:rsidP="009C2144">
            <w:pPr>
              <w:spacing w:before="0" w:after="0" w:line="240" w:lineRule="auto"/>
              <w:jc w:val="center"/>
              <w:rPr>
                <w:rFonts w:eastAsia="Times New Roman" w:cs="Arial"/>
                <w:bCs/>
                <w:i/>
                <w:iCs/>
                <w:color w:val="auto"/>
                <w:sz w:val="20"/>
                <w:szCs w:val="20"/>
                <w:lang w:eastAsia="en-AU"/>
              </w:rPr>
            </w:pPr>
            <w:r>
              <w:rPr>
                <w:rFonts w:eastAsia="Times New Roman" w:cs="Arial"/>
                <w:bCs/>
                <w:i/>
                <w:iCs/>
                <w:color w:val="auto"/>
                <w:sz w:val="20"/>
                <w:szCs w:val="20"/>
                <w:lang w:eastAsia="en-AU"/>
              </w:rPr>
              <w:t>LTI</w:t>
            </w:r>
            <w:r w:rsidR="003C03F9">
              <w:rPr>
                <w:rFonts w:eastAsia="Times New Roman" w:cs="Arial"/>
                <w:bCs/>
                <w:i/>
                <w:iCs/>
                <w:color w:val="auto"/>
                <w:sz w:val="20"/>
                <w:szCs w:val="20"/>
                <w:lang w:eastAsia="en-AU"/>
              </w:rPr>
              <w:t xml:space="preserve"> </w:t>
            </w:r>
            <w:r>
              <w:rPr>
                <w:rFonts w:eastAsia="Times New Roman" w:cs="Arial"/>
                <w:bCs/>
                <w:i/>
                <w:iCs/>
                <w:color w:val="auto"/>
                <w:sz w:val="20"/>
                <w:szCs w:val="20"/>
                <w:lang w:eastAsia="en-AU"/>
              </w:rPr>
              <w:t>&gt;3</w:t>
            </w:r>
          </w:p>
          <w:p w14:paraId="41C3F459" w14:textId="46AAD23C" w:rsidR="00AC3D46" w:rsidRPr="005946EA" w:rsidRDefault="00AC3D46" w:rsidP="009C2144">
            <w:pPr>
              <w:spacing w:before="0" w:after="0" w:line="240" w:lineRule="auto"/>
              <w:jc w:val="center"/>
              <w:rPr>
                <w:rFonts w:eastAsia="Times New Roman" w:cs="Arial"/>
                <w:bCs/>
                <w:i/>
                <w:iCs/>
                <w:color w:val="auto"/>
                <w:sz w:val="20"/>
                <w:szCs w:val="20"/>
                <w:lang w:eastAsia="en-AU"/>
              </w:rPr>
            </w:pPr>
            <w:r w:rsidRPr="005946EA">
              <w:rPr>
                <w:rFonts w:eastAsia="Times New Roman" w:cs="Arial"/>
                <w:bCs/>
                <w:i/>
                <w:iCs/>
                <w:color w:val="auto"/>
                <w:sz w:val="20"/>
                <w:szCs w:val="20"/>
                <w:lang w:eastAsia="en-AU"/>
              </w:rPr>
              <w:t>LTI &lt;3</w:t>
            </w:r>
          </w:p>
          <w:p w14:paraId="521E8BF1" w14:textId="77777777" w:rsidR="00AC3D46" w:rsidRPr="005946EA" w:rsidRDefault="00AC3D46" w:rsidP="009C2144">
            <w:pPr>
              <w:spacing w:before="0" w:after="0" w:line="240" w:lineRule="auto"/>
              <w:jc w:val="center"/>
              <w:rPr>
                <w:rFonts w:eastAsia="Times New Roman" w:cs="Arial"/>
                <w:bCs/>
                <w:i/>
                <w:iCs/>
                <w:color w:val="auto"/>
                <w:sz w:val="20"/>
                <w:szCs w:val="20"/>
                <w:lang w:eastAsia="en-AU"/>
              </w:rPr>
            </w:pPr>
            <w:r w:rsidRPr="005946EA">
              <w:rPr>
                <w:rFonts w:eastAsia="Times New Roman" w:cs="Arial"/>
                <w:bCs/>
                <w:i/>
                <w:iCs/>
                <w:color w:val="auto"/>
                <w:sz w:val="20"/>
                <w:szCs w:val="20"/>
                <w:lang w:eastAsia="en-AU"/>
              </w:rPr>
              <w:t>MTI</w:t>
            </w:r>
          </w:p>
          <w:p w14:paraId="08055F09" w14:textId="4EE764D3" w:rsidR="00AC3D46" w:rsidRPr="00C77F77" w:rsidRDefault="00AC3D46" w:rsidP="009C2144">
            <w:pPr>
              <w:spacing w:before="0" w:after="0" w:line="240" w:lineRule="auto"/>
              <w:jc w:val="center"/>
              <w:rPr>
                <w:rFonts w:eastAsia="Times New Roman" w:cs="Arial"/>
                <w:b/>
                <w:color w:val="auto"/>
                <w:sz w:val="20"/>
                <w:szCs w:val="20"/>
                <w:lang w:eastAsia="en-AU"/>
              </w:rPr>
            </w:pPr>
            <w:r w:rsidRPr="005946EA">
              <w:rPr>
                <w:rFonts w:eastAsia="Times New Roman" w:cs="Arial"/>
                <w:bCs/>
                <w:i/>
                <w:iCs/>
                <w:color w:val="auto"/>
                <w:sz w:val="20"/>
                <w:szCs w:val="20"/>
                <w:lang w:eastAsia="en-AU"/>
              </w:rPr>
              <w:t>ADI</w:t>
            </w:r>
          </w:p>
        </w:tc>
        <w:tc>
          <w:tcPr>
            <w:tcW w:w="758" w:type="dxa"/>
            <w:tcBorders>
              <w:top w:val="single" w:sz="4" w:space="0" w:color="auto"/>
              <w:left w:val="single" w:sz="4" w:space="0" w:color="auto"/>
              <w:right w:val="single" w:sz="4" w:space="0" w:color="auto"/>
            </w:tcBorders>
            <w:shd w:val="clear" w:color="auto" w:fill="E0E0E0"/>
            <w:vAlign w:val="center"/>
          </w:tcPr>
          <w:p w14:paraId="73EA4B12" w14:textId="5AFB9854" w:rsidR="00AC3D46" w:rsidRPr="00C77F77" w:rsidRDefault="00AC3D46" w:rsidP="0086261C">
            <w:pPr>
              <w:spacing w:before="0" w:line="240" w:lineRule="auto"/>
              <w:jc w:val="center"/>
              <w:rPr>
                <w:rFonts w:eastAsia="Times New Roman" w:cs="Arial"/>
                <w:b/>
                <w:color w:val="auto"/>
                <w:sz w:val="20"/>
                <w:szCs w:val="20"/>
                <w:lang w:eastAsia="en-AU"/>
              </w:rPr>
            </w:pPr>
            <w:r w:rsidRPr="00C77F77">
              <w:rPr>
                <w:rFonts w:eastAsia="Times New Roman" w:cs="Arial"/>
                <w:b/>
                <w:color w:val="auto"/>
                <w:sz w:val="20"/>
                <w:szCs w:val="20"/>
                <w:lang w:eastAsia="en-AU"/>
              </w:rPr>
              <w:t>In</w:t>
            </w:r>
            <w:r>
              <w:rPr>
                <w:rFonts w:eastAsia="Times New Roman" w:cs="Arial"/>
                <w:b/>
                <w:color w:val="auto"/>
                <w:sz w:val="20"/>
                <w:szCs w:val="20"/>
                <w:lang w:eastAsia="en-AU"/>
              </w:rPr>
              <w:t>jury</w:t>
            </w:r>
            <w:r w:rsidRPr="00C77F77">
              <w:rPr>
                <w:rFonts w:eastAsia="Times New Roman" w:cs="Arial"/>
                <w:b/>
                <w:color w:val="auto"/>
                <w:sz w:val="20"/>
                <w:szCs w:val="20"/>
                <w:lang w:eastAsia="en-AU"/>
              </w:rPr>
              <w:t xml:space="preserve"> date </w:t>
            </w:r>
          </w:p>
        </w:tc>
        <w:tc>
          <w:tcPr>
            <w:tcW w:w="1202" w:type="dxa"/>
            <w:tcBorders>
              <w:top w:val="single" w:sz="4" w:space="0" w:color="auto"/>
              <w:left w:val="single" w:sz="4" w:space="0" w:color="auto"/>
              <w:right w:val="single" w:sz="4" w:space="0" w:color="auto"/>
            </w:tcBorders>
            <w:shd w:val="clear" w:color="auto" w:fill="E0E0E0"/>
            <w:vAlign w:val="center"/>
          </w:tcPr>
          <w:p w14:paraId="744F766E" w14:textId="77777777" w:rsidR="00AC3D46" w:rsidRDefault="00AC3D46" w:rsidP="00AC3D46">
            <w:pPr>
              <w:spacing w:before="0" w:after="0" w:line="240" w:lineRule="auto"/>
              <w:jc w:val="center"/>
              <w:rPr>
                <w:rFonts w:eastAsia="Times New Roman" w:cs="Arial"/>
                <w:b/>
                <w:color w:val="auto"/>
                <w:sz w:val="20"/>
                <w:szCs w:val="20"/>
                <w:lang w:eastAsia="en-AU"/>
              </w:rPr>
            </w:pPr>
            <w:r>
              <w:rPr>
                <w:rFonts w:eastAsia="Times New Roman" w:cs="Arial"/>
                <w:b/>
                <w:color w:val="auto"/>
                <w:sz w:val="20"/>
                <w:szCs w:val="20"/>
                <w:lang w:eastAsia="en-AU"/>
              </w:rPr>
              <w:t>NOPSEMA</w:t>
            </w:r>
          </w:p>
          <w:p w14:paraId="0AC449E0" w14:textId="7931D10E" w:rsidR="00AC3D46" w:rsidRDefault="00AC3D46" w:rsidP="00AC3D46">
            <w:pPr>
              <w:spacing w:before="0" w:after="0" w:line="240" w:lineRule="auto"/>
              <w:jc w:val="center"/>
              <w:rPr>
                <w:rFonts w:eastAsia="Times New Roman" w:cs="Arial"/>
                <w:b/>
                <w:color w:val="auto"/>
                <w:sz w:val="20"/>
                <w:szCs w:val="20"/>
                <w:lang w:eastAsia="en-AU"/>
              </w:rPr>
            </w:pPr>
            <w:r>
              <w:rPr>
                <w:rFonts w:eastAsia="Times New Roman" w:cs="Arial"/>
                <w:b/>
                <w:color w:val="auto"/>
                <w:sz w:val="20"/>
                <w:szCs w:val="20"/>
                <w:lang w:eastAsia="en-AU"/>
              </w:rPr>
              <w:t xml:space="preserve">Notification Number </w:t>
            </w:r>
            <w:r w:rsidRPr="008B56C4">
              <w:rPr>
                <w:rFonts w:eastAsia="Times New Roman" w:cs="Arial"/>
                <w:color w:val="auto"/>
                <w:sz w:val="20"/>
                <w:szCs w:val="20"/>
                <w:lang w:eastAsia="en-AU"/>
              </w:rPr>
              <w:t xml:space="preserve">(only </w:t>
            </w:r>
            <w:r w:rsidR="003C03F9" w:rsidRPr="008B56C4">
              <w:rPr>
                <w:rFonts w:eastAsia="Times New Roman" w:cs="Arial"/>
                <w:color w:val="auto"/>
                <w:sz w:val="20"/>
                <w:szCs w:val="20"/>
                <w:lang w:eastAsia="en-AU"/>
              </w:rPr>
              <w:t xml:space="preserve">required </w:t>
            </w:r>
            <w:r w:rsidRPr="008B56C4">
              <w:rPr>
                <w:rFonts w:eastAsia="Times New Roman" w:cs="Arial"/>
                <w:color w:val="auto"/>
                <w:sz w:val="20"/>
                <w:szCs w:val="20"/>
                <w:lang w:eastAsia="en-AU"/>
              </w:rPr>
              <w:t>for LTI</w:t>
            </w:r>
            <w:r w:rsidR="007F1FE5" w:rsidRPr="008B56C4">
              <w:rPr>
                <w:rFonts w:eastAsia="Times New Roman" w:cs="Arial"/>
                <w:color w:val="auto"/>
                <w:sz w:val="20"/>
                <w:szCs w:val="20"/>
                <w:lang w:eastAsia="en-AU"/>
              </w:rPr>
              <w:t xml:space="preserve"> </w:t>
            </w:r>
            <w:r w:rsidRPr="008B56C4">
              <w:rPr>
                <w:rFonts w:eastAsia="Times New Roman" w:cs="Arial"/>
                <w:color w:val="auto"/>
                <w:sz w:val="20"/>
                <w:szCs w:val="20"/>
                <w:lang w:eastAsia="en-AU"/>
              </w:rPr>
              <w:t>&gt;3)</w:t>
            </w:r>
          </w:p>
        </w:tc>
        <w:tc>
          <w:tcPr>
            <w:tcW w:w="1974" w:type="dxa"/>
            <w:tcBorders>
              <w:top w:val="single" w:sz="4" w:space="0" w:color="auto"/>
              <w:left w:val="single" w:sz="4" w:space="0" w:color="auto"/>
              <w:right w:val="single" w:sz="4" w:space="0" w:color="auto"/>
            </w:tcBorders>
            <w:shd w:val="clear" w:color="auto" w:fill="E0E0E0"/>
            <w:vAlign w:val="center"/>
          </w:tcPr>
          <w:p w14:paraId="29134B26" w14:textId="4CE510DA" w:rsidR="00AC3D46" w:rsidRDefault="00AC3D46" w:rsidP="00497732">
            <w:pPr>
              <w:spacing w:before="0" w:after="0" w:line="240" w:lineRule="auto"/>
              <w:jc w:val="center"/>
              <w:rPr>
                <w:rFonts w:eastAsia="Times New Roman" w:cs="Arial"/>
                <w:b/>
                <w:color w:val="auto"/>
                <w:sz w:val="20"/>
                <w:szCs w:val="20"/>
                <w:lang w:eastAsia="en-AU"/>
              </w:rPr>
            </w:pPr>
            <w:r>
              <w:rPr>
                <w:rFonts w:eastAsia="Times New Roman" w:cs="Arial"/>
                <w:b/>
                <w:color w:val="auto"/>
                <w:sz w:val="20"/>
                <w:szCs w:val="20"/>
                <w:lang w:eastAsia="en-AU"/>
              </w:rPr>
              <w:t xml:space="preserve">Has the injured person returned to normal duties? </w:t>
            </w:r>
          </w:p>
          <w:p w14:paraId="79F6552C" w14:textId="2B9A6533" w:rsidR="00AC3D46" w:rsidRPr="005946EA" w:rsidRDefault="00AC3D46" w:rsidP="00497732">
            <w:pPr>
              <w:spacing w:before="0" w:after="0" w:line="240" w:lineRule="auto"/>
              <w:jc w:val="center"/>
              <w:rPr>
                <w:rFonts w:eastAsia="Times New Roman" w:cs="Arial"/>
                <w:bCs/>
                <w:i/>
                <w:iCs/>
                <w:color w:val="auto"/>
                <w:sz w:val="20"/>
                <w:szCs w:val="20"/>
                <w:lang w:eastAsia="en-AU"/>
              </w:rPr>
            </w:pPr>
            <w:r w:rsidRPr="005946EA">
              <w:rPr>
                <w:rFonts w:eastAsia="Times New Roman" w:cs="Arial"/>
                <w:bCs/>
                <w:i/>
                <w:iCs/>
                <w:color w:val="auto"/>
                <w:sz w:val="20"/>
                <w:szCs w:val="20"/>
                <w:lang w:eastAsia="en-AU"/>
              </w:rPr>
              <w:t xml:space="preserve">If yes provide total number of </w:t>
            </w:r>
            <w:r w:rsidR="00291B7D" w:rsidRPr="005946EA">
              <w:rPr>
                <w:rFonts w:eastAsia="Times New Roman" w:cs="Arial"/>
                <w:bCs/>
                <w:i/>
                <w:iCs/>
                <w:color w:val="auto"/>
                <w:sz w:val="20"/>
                <w:szCs w:val="20"/>
                <w:lang w:eastAsia="en-AU"/>
              </w:rPr>
              <w:t>work</w:t>
            </w:r>
            <w:r w:rsidR="00291B7D">
              <w:rPr>
                <w:rFonts w:eastAsia="Times New Roman" w:cs="Arial"/>
                <w:bCs/>
                <w:i/>
                <w:iCs/>
                <w:color w:val="auto"/>
                <w:sz w:val="20"/>
                <w:szCs w:val="20"/>
                <w:lang w:eastAsia="en-AU"/>
              </w:rPr>
              <w:t>days</w:t>
            </w:r>
            <w:r w:rsidRPr="005946EA">
              <w:rPr>
                <w:rFonts w:eastAsia="Times New Roman" w:cs="Arial"/>
                <w:bCs/>
                <w:i/>
                <w:iCs/>
                <w:color w:val="auto"/>
                <w:sz w:val="20"/>
                <w:szCs w:val="20"/>
                <w:lang w:eastAsia="en-AU"/>
              </w:rPr>
              <w:t xml:space="preserve"> lost or on alternative duties.</w:t>
            </w:r>
          </w:p>
          <w:p w14:paraId="0F335ADB" w14:textId="669C3015" w:rsidR="00AC3D46" w:rsidRPr="00C77F77" w:rsidRDefault="00AC3D46" w:rsidP="00497732">
            <w:pPr>
              <w:spacing w:before="0" w:after="0" w:line="240" w:lineRule="auto"/>
              <w:jc w:val="center"/>
              <w:rPr>
                <w:rFonts w:eastAsia="Times New Roman" w:cs="Arial"/>
                <w:b/>
                <w:color w:val="auto"/>
                <w:sz w:val="20"/>
                <w:szCs w:val="20"/>
                <w:lang w:eastAsia="en-AU"/>
              </w:rPr>
            </w:pPr>
            <w:r w:rsidRPr="005946EA">
              <w:rPr>
                <w:rFonts w:eastAsia="Times New Roman" w:cs="Arial"/>
                <w:bCs/>
                <w:i/>
                <w:iCs/>
                <w:color w:val="auto"/>
                <w:sz w:val="20"/>
                <w:szCs w:val="20"/>
                <w:lang w:eastAsia="en-AU"/>
              </w:rPr>
              <w:t>If no, continue to report monthly till injured person returned to normal duties.</w:t>
            </w:r>
          </w:p>
        </w:tc>
        <w:tc>
          <w:tcPr>
            <w:tcW w:w="3599" w:type="dxa"/>
            <w:tcBorders>
              <w:top w:val="single" w:sz="4" w:space="0" w:color="auto"/>
              <w:left w:val="single" w:sz="4" w:space="0" w:color="auto"/>
              <w:right w:val="single" w:sz="4" w:space="0" w:color="auto"/>
            </w:tcBorders>
            <w:shd w:val="clear" w:color="auto" w:fill="E0E0E0"/>
            <w:vAlign w:val="center"/>
          </w:tcPr>
          <w:p w14:paraId="3AC2E9D2" w14:textId="5176A4D0" w:rsidR="00AC3D46" w:rsidRPr="00C77F77" w:rsidRDefault="00AC3D46" w:rsidP="0086261C">
            <w:pPr>
              <w:spacing w:before="0" w:line="240" w:lineRule="auto"/>
              <w:jc w:val="center"/>
              <w:rPr>
                <w:rFonts w:eastAsia="Times New Roman" w:cs="Arial"/>
                <w:b/>
                <w:color w:val="auto"/>
                <w:sz w:val="16"/>
                <w:szCs w:val="16"/>
                <w:lang w:eastAsia="en-AU"/>
              </w:rPr>
            </w:pPr>
            <w:r w:rsidRPr="00C77F77">
              <w:rPr>
                <w:rFonts w:eastAsia="Times New Roman" w:cs="Arial"/>
                <w:b/>
                <w:color w:val="auto"/>
                <w:sz w:val="20"/>
                <w:szCs w:val="20"/>
                <w:lang w:eastAsia="en-AU"/>
              </w:rPr>
              <w:t>All material facts and circumstances</w:t>
            </w:r>
            <w:r>
              <w:rPr>
                <w:rFonts w:eastAsia="Times New Roman" w:cs="Arial"/>
                <w:b/>
                <w:color w:val="auto"/>
                <w:sz w:val="20"/>
                <w:szCs w:val="20"/>
                <w:lang w:eastAsia="en-AU"/>
              </w:rPr>
              <w:t xml:space="preserve"> concerning the injury</w:t>
            </w:r>
          </w:p>
        </w:tc>
        <w:tc>
          <w:tcPr>
            <w:tcW w:w="1945" w:type="dxa"/>
            <w:tcBorders>
              <w:top w:val="single" w:sz="4" w:space="0" w:color="auto"/>
              <w:left w:val="single" w:sz="4" w:space="0" w:color="auto"/>
              <w:right w:val="single" w:sz="4" w:space="0" w:color="auto"/>
            </w:tcBorders>
            <w:shd w:val="clear" w:color="auto" w:fill="E0E0E0"/>
            <w:vAlign w:val="center"/>
          </w:tcPr>
          <w:p w14:paraId="6F9BF0B1" w14:textId="684CF5DD" w:rsidR="00AC3D46" w:rsidRPr="00C77F77" w:rsidRDefault="004B1923" w:rsidP="0086261C">
            <w:pPr>
              <w:spacing w:before="0" w:line="240" w:lineRule="auto"/>
              <w:jc w:val="center"/>
              <w:rPr>
                <w:rFonts w:eastAsia="Times New Roman" w:cs="Arial"/>
                <w:color w:val="auto"/>
                <w:sz w:val="20"/>
                <w:szCs w:val="20"/>
                <w:lang w:eastAsia="en-AU"/>
              </w:rPr>
            </w:pPr>
            <w:r>
              <w:rPr>
                <w:rFonts w:eastAsia="Times New Roman" w:cs="Arial"/>
                <w:b/>
                <w:color w:val="auto"/>
                <w:sz w:val="20"/>
                <w:szCs w:val="20"/>
                <w:lang w:eastAsia="en-AU"/>
              </w:rPr>
              <w:t>Immediate a</w:t>
            </w:r>
            <w:r w:rsidR="00AC3D46" w:rsidRPr="00C77F77">
              <w:rPr>
                <w:rFonts w:eastAsia="Times New Roman" w:cs="Arial"/>
                <w:b/>
                <w:color w:val="auto"/>
                <w:sz w:val="20"/>
                <w:szCs w:val="20"/>
                <w:lang w:eastAsia="en-AU"/>
              </w:rPr>
              <w:t xml:space="preserve">ction taken to avoid or mitigate any adverse </w:t>
            </w:r>
            <w:r w:rsidR="00AC3D46">
              <w:rPr>
                <w:rFonts w:eastAsia="Times New Roman" w:cs="Arial"/>
                <w:b/>
                <w:color w:val="auto"/>
                <w:sz w:val="20"/>
                <w:szCs w:val="20"/>
                <w:lang w:eastAsia="en-AU"/>
              </w:rPr>
              <w:t xml:space="preserve">safety impacts of </w:t>
            </w:r>
            <w:r>
              <w:rPr>
                <w:rFonts w:eastAsia="Times New Roman" w:cs="Arial"/>
                <w:b/>
                <w:color w:val="auto"/>
                <w:sz w:val="20"/>
                <w:szCs w:val="20"/>
                <w:lang w:eastAsia="en-AU"/>
              </w:rPr>
              <w:t>the</w:t>
            </w:r>
            <w:r w:rsidR="00AC3D46">
              <w:rPr>
                <w:rFonts w:eastAsia="Times New Roman" w:cs="Arial"/>
                <w:b/>
                <w:color w:val="auto"/>
                <w:sz w:val="20"/>
                <w:szCs w:val="20"/>
                <w:lang w:eastAsia="en-AU"/>
              </w:rPr>
              <w:t xml:space="preserve"> injury</w:t>
            </w:r>
          </w:p>
        </w:tc>
        <w:tc>
          <w:tcPr>
            <w:tcW w:w="2355" w:type="dxa"/>
            <w:tcBorders>
              <w:top w:val="single" w:sz="4" w:space="0" w:color="auto"/>
              <w:left w:val="single" w:sz="4" w:space="0" w:color="auto"/>
              <w:right w:val="single" w:sz="4" w:space="0" w:color="auto"/>
            </w:tcBorders>
            <w:shd w:val="clear" w:color="auto" w:fill="E0E0E0"/>
            <w:vAlign w:val="center"/>
          </w:tcPr>
          <w:p w14:paraId="4C6D9EFA" w14:textId="77952B91" w:rsidR="00AC3D46" w:rsidRPr="00C77F77" w:rsidRDefault="00AC3D46" w:rsidP="0086261C">
            <w:pPr>
              <w:spacing w:before="0" w:line="240" w:lineRule="auto"/>
              <w:jc w:val="center"/>
              <w:rPr>
                <w:rFonts w:eastAsia="Times New Roman" w:cs="Arial"/>
                <w:b/>
                <w:color w:val="auto"/>
                <w:sz w:val="20"/>
                <w:szCs w:val="20"/>
                <w:lang w:eastAsia="en-AU"/>
              </w:rPr>
            </w:pPr>
            <w:r>
              <w:rPr>
                <w:rFonts w:eastAsia="Times New Roman" w:cs="Arial"/>
                <w:b/>
                <w:color w:val="auto"/>
                <w:sz w:val="20"/>
                <w:szCs w:val="20"/>
                <w:lang w:eastAsia="en-AU"/>
              </w:rPr>
              <w:t>C</w:t>
            </w:r>
            <w:r w:rsidRPr="006A7798">
              <w:rPr>
                <w:rFonts w:eastAsia="Times New Roman" w:cs="Arial"/>
                <w:b/>
                <w:color w:val="auto"/>
                <w:sz w:val="20"/>
                <w:szCs w:val="20"/>
                <w:lang w:eastAsia="en-AU"/>
              </w:rPr>
              <w:t xml:space="preserve">orrective action taken, or is proposed to be taken, during the </w:t>
            </w:r>
            <w:r w:rsidR="00063816">
              <w:rPr>
                <w:rFonts w:eastAsia="Times New Roman" w:cs="Arial"/>
                <w:b/>
                <w:color w:val="auto"/>
                <w:sz w:val="20"/>
                <w:szCs w:val="20"/>
                <w:lang w:eastAsia="en-AU"/>
              </w:rPr>
              <w:t xml:space="preserve">monthly </w:t>
            </w:r>
            <w:r w:rsidR="000A7001">
              <w:rPr>
                <w:rFonts w:eastAsia="Times New Roman" w:cs="Arial"/>
                <w:b/>
                <w:color w:val="auto"/>
                <w:sz w:val="20"/>
                <w:szCs w:val="20"/>
                <w:lang w:eastAsia="en-AU"/>
              </w:rPr>
              <w:t>reporting period</w:t>
            </w:r>
            <w:r w:rsidRPr="006A7798">
              <w:rPr>
                <w:rFonts w:eastAsia="Times New Roman" w:cs="Arial"/>
                <w:b/>
                <w:color w:val="auto"/>
                <w:sz w:val="20"/>
                <w:szCs w:val="20"/>
                <w:lang w:eastAsia="en-AU"/>
              </w:rPr>
              <w:t xml:space="preserve"> to stop, control or remedy </w:t>
            </w:r>
            <w:r w:rsidR="004B1923">
              <w:rPr>
                <w:rFonts w:eastAsia="Times New Roman" w:cs="Arial"/>
                <w:b/>
                <w:color w:val="auto"/>
                <w:sz w:val="20"/>
                <w:szCs w:val="20"/>
                <w:lang w:eastAsia="en-AU"/>
              </w:rPr>
              <w:t>the</w:t>
            </w:r>
            <w:r w:rsidRPr="006A7798">
              <w:rPr>
                <w:rFonts w:eastAsia="Times New Roman" w:cs="Arial"/>
                <w:b/>
                <w:color w:val="auto"/>
                <w:sz w:val="20"/>
                <w:szCs w:val="20"/>
                <w:lang w:eastAsia="en-AU"/>
              </w:rPr>
              <w:t xml:space="preserve"> injury</w:t>
            </w:r>
          </w:p>
        </w:tc>
        <w:tc>
          <w:tcPr>
            <w:tcW w:w="2317" w:type="dxa"/>
            <w:tcBorders>
              <w:top w:val="single" w:sz="4" w:space="0" w:color="auto"/>
              <w:left w:val="single" w:sz="4" w:space="0" w:color="auto"/>
              <w:right w:val="single" w:sz="4" w:space="0" w:color="auto"/>
            </w:tcBorders>
            <w:shd w:val="clear" w:color="auto" w:fill="E0E0E0"/>
            <w:vAlign w:val="center"/>
          </w:tcPr>
          <w:p w14:paraId="2478AD38" w14:textId="4369845B" w:rsidR="00AC3D46" w:rsidRPr="00C77F77" w:rsidRDefault="00AC3D46" w:rsidP="0086261C">
            <w:pPr>
              <w:spacing w:before="0" w:line="240" w:lineRule="auto"/>
              <w:jc w:val="center"/>
              <w:rPr>
                <w:rFonts w:eastAsia="Times New Roman" w:cs="Arial"/>
                <w:b/>
                <w:color w:val="auto"/>
                <w:sz w:val="20"/>
                <w:szCs w:val="20"/>
                <w:lang w:eastAsia="en-AU"/>
              </w:rPr>
            </w:pPr>
            <w:r>
              <w:rPr>
                <w:rFonts w:eastAsia="Times New Roman" w:cs="Arial"/>
                <w:b/>
                <w:color w:val="auto"/>
                <w:sz w:val="20"/>
                <w:szCs w:val="20"/>
                <w:lang w:eastAsia="en-AU"/>
              </w:rPr>
              <w:t>A</w:t>
            </w:r>
            <w:r w:rsidRPr="002A4245">
              <w:rPr>
                <w:rFonts w:eastAsia="Times New Roman" w:cs="Arial"/>
                <w:b/>
                <w:color w:val="auto"/>
                <w:sz w:val="20"/>
                <w:szCs w:val="20"/>
                <w:lang w:eastAsia="en-AU"/>
              </w:rPr>
              <w:t>ction taken, or is proposed to be taken, during the month</w:t>
            </w:r>
            <w:r w:rsidR="00063816">
              <w:rPr>
                <w:rFonts w:eastAsia="Times New Roman" w:cs="Arial"/>
                <w:b/>
                <w:color w:val="auto"/>
                <w:sz w:val="20"/>
                <w:szCs w:val="20"/>
                <w:lang w:eastAsia="en-AU"/>
              </w:rPr>
              <w:t>ly</w:t>
            </w:r>
            <w:r w:rsidR="000A7001">
              <w:rPr>
                <w:rFonts w:eastAsia="Times New Roman" w:cs="Arial"/>
                <w:b/>
                <w:color w:val="auto"/>
                <w:sz w:val="20"/>
                <w:szCs w:val="20"/>
                <w:lang w:eastAsia="en-AU"/>
              </w:rPr>
              <w:t xml:space="preserve"> reporting period</w:t>
            </w:r>
            <w:r w:rsidRPr="002A4245">
              <w:rPr>
                <w:rFonts w:eastAsia="Times New Roman" w:cs="Arial"/>
                <w:b/>
                <w:color w:val="auto"/>
                <w:sz w:val="20"/>
                <w:szCs w:val="20"/>
                <w:lang w:eastAsia="en-AU"/>
              </w:rPr>
              <w:t xml:space="preserve"> to prevent similar injuries occurring in the future</w:t>
            </w:r>
          </w:p>
        </w:tc>
      </w:tr>
      <w:tr w:rsidR="005E6440" w:rsidRPr="00C77F77" w14:paraId="321C222F"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8" w:type="dxa"/>
            <w:shd w:val="clear" w:color="auto" w:fill="FFFFFF"/>
          </w:tcPr>
          <w:p w14:paraId="78E73BD7"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758" w:type="dxa"/>
            <w:shd w:val="clear" w:color="auto" w:fill="FFFFFF"/>
          </w:tcPr>
          <w:p w14:paraId="288488BA"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202" w:type="dxa"/>
            <w:shd w:val="clear" w:color="auto" w:fill="FFFFFF"/>
          </w:tcPr>
          <w:p w14:paraId="2C7E543C"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974" w:type="dxa"/>
            <w:shd w:val="clear" w:color="auto" w:fill="FFFFFF"/>
          </w:tcPr>
          <w:p w14:paraId="65E59E57" w14:textId="2752BF36" w:rsidR="00AC3D46" w:rsidRPr="00C77F77" w:rsidRDefault="00AC3D46" w:rsidP="005E6440">
            <w:pPr>
              <w:spacing w:before="40" w:after="40" w:line="240" w:lineRule="auto"/>
              <w:rPr>
                <w:rFonts w:eastAsia="Times New Roman" w:cs="Arial"/>
                <w:b/>
                <w:color w:val="auto"/>
                <w:sz w:val="20"/>
                <w:szCs w:val="20"/>
                <w:lang w:eastAsia="en-AU"/>
              </w:rPr>
            </w:pPr>
          </w:p>
        </w:tc>
        <w:tc>
          <w:tcPr>
            <w:tcW w:w="3599" w:type="dxa"/>
            <w:shd w:val="clear" w:color="auto" w:fill="FFFFFF"/>
          </w:tcPr>
          <w:p w14:paraId="34F85B5A" w14:textId="588C6D4F" w:rsidR="00AC3D46" w:rsidRPr="00C77F77" w:rsidRDefault="00AC3D46" w:rsidP="00132BCB">
            <w:pPr>
              <w:spacing w:before="40" w:after="40" w:line="240" w:lineRule="auto"/>
              <w:rPr>
                <w:rFonts w:eastAsia="Times New Roman" w:cs="Arial"/>
                <w:b/>
                <w:color w:val="auto"/>
                <w:sz w:val="20"/>
                <w:szCs w:val="20"/>
                <w:lang w:eastAsia="en-AU"/>
              </w:rPr>
            </w:pPr>
          </w:p>
        </w:tc>
        <w:tc>
          <w:tcPr>
            <w:tcW w:w="1945" w:type="dxa"/>
            <w:shd w:val="clear" w:color="auto" w:fill="FFFFFF"/>
          </w:tcPr>
          <w:p w14:paraId="34CA3D40"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55" w:type="dxa"/>
            <w:tcBorders>
              <w:right w:val="single" w:sz="4" w:space="0" w:color="auto"/>
            </w:tcBorders>
            <w:shd w:val="clear" w:color="auto" w:fill="FFFFFF"/>
          </w:tcPr>
          <w:p w14:paraId="4D9C9B4A"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17" w:type="dxa"/>
            <w:tcBorders>
              <w:left w:val="single" w:sz="4" w:space="0" w:color="auto"/>
              <w:right w:val="single" w:sz="4" w:space="0" w:color="auto"/>
            </w:tcBorders>
            <w:shd w:val="clear" w:color="auto" w:fill="FFFFFF"/>
          </w:tcPr>
          <w:p w14:paraId="0BFE33F6" w14:textId="77777777" w:rsidR="00AC3D46" w:rsidRPr="00C77F77" w:rsidRDefault="00AC3D46" w:rsidP="00132BCB">
            <w:pPr>
              <w:spacing w:before="40" w:after="40" w:line="240" w:lineRule="auto"/>
              <w:rPr>
                <w:rFonts w:eastAsia="Times New Roman" w:cs="Arial"/>
                <w:b/>
                <w:color w:val="auto"/>
                <w:sz w:val="20"/>
                <w:szCs w:val="20"/>
                <w:lang w:eastAsia="en-AU"/>
              </w:rPr>
            </w:pPr>
          </w:p>
        </w:tc>
      </w:tr>
      <w:tr w:rsidR="005E6440" w:rsidRPr="00C77F77" w14:paraId="22ADD8E2"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8" w:type="dxa"/>
            <w:shd w:val="clear" w:color="auto" w:fill="FFFFFF"/>
          </w:tcPr>
          <w:p w14:paraId="055FB56E"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758" w:type="dxa"/>
            <w:shd w:val="clear" w:color="auto" w:fill="FFFFFF"/>
          </w:tcPr>
          <w:p w14:paraId="5C936317"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202" w:type="dxa"/>
            <w:shd w:val="clear" w:color="auto" w:fill="FFFFFF"/>
          </w:tcPr>
          <w:p w14:paraId="0AD70012"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974" w:type="dxa"/>
            <w:shd w:val="clear" w:color="auto" w:fill="FFFFFF"/>
          </w:tcPr>
          <w:p w14:paraId="7C58394A" w14:textId="05723E91" w:rsidR="00AC3D46" w:rsidRPr="00C77F77" w:rsidRDefault="00AC3D46" w:rsidP="005E6440">
            <w:pPr>
              <w:spacing w:before="40" w:after="40" w:line="240" w:lineRule="auto"/>
              <w:rPr>
                <w:rFonts w:eastAsia="Times New Roman" w:cs="Arial"/>
                <w:b/>
                <w:color w:val="auto"/>
                <w:sz w:val="20"/>
                <w:szCs w:val="20"/>
                <w:lang w:eastAsia="en-AU"/>
              </w:rPr>
            </w:pPr>
          </w:p>
        </w:tc>
        <w:tc>
          <w:tcPr>
            <w:tcW w:w="3599" w:type="dxa"/>
            <w:shd w:val="clear" w:color="auto" w:fill="FFFFFF"/>
          </w:tcPr>
          <w:p w14:paraId="5F9AD261"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1945" w:type="dxa"/>
            <w:shd w:val="clear" w:color="auto" w:fill="FFFFFF"/>
          </w:tcPr>
          <w:p w14:paraId="1092A6D6"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55" w:type="dxa"/>
            <w:tcBorders>
              <w:right w:val="single" w:sz="4" w:space="0" w:color="auto"/>
            </w:tcBorders>
            <w:shd w:val="clear" w:color="auto" w:fill="FFFFFF"/>
          </w:tcPr>
          <w:p w14:paraId="651722F3"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17" w:type="dxa"/>
            <w:tcBorders>
              <w:left w:val="single" w:sz="4" w:space="0" w:color="auto"/>
              <w:right w:val="single" w:sz="4" w:space="0" w:color="auto"/>
            </w:tcBorders>
            <w:shd w:val="clear" w:color="auto" w:fill="FFFFFF"/>
          </w:tcPr>
          <w:p w14:paraId="43A4C1DB" w14:textId="77777777" w:rsidR="00AC3D46" w:rsidRPr="00C77F77" w:rsidRDefault="00AC3D46" w:rsidP="00132BCB">
            <w:pPr>
              <w:spacing w:before="40" w:after="40" w:line="240" w:lineRule="auto"/>
              <w:rPr>
                <w:rFonts w:eastAsia="Times New Roman" w:cs="Arial"/>
                <w:b/>
                <w:color w:val="auto"/>
                <w:sz w:val="20"/>
                <w:szCs w:val="20"/>
                <w:lang w:eastAsia="en-AU"/>
              </w:rPr>
            </w:pPr>
          </w:p>
        </w:tc>
      </w:tr>
      <w:tr w:rsidR="005E6440" w:rsidRPr="00C77F77" w14:paraId="5205E11B"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8" w:type="dxa"/>
            <w:shd w:val="clear" w:color="auto" w:fill="FFFFFF"/>
          </w:tcPr>
          <w:p w14:paraId="7AA2BD28"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758" w:type="dxa"/>
            <w:shd w:val="clear" w:color="auto" w:fill="FFFFFF"/>
          </w:tcPr>
          <w:p w14:paraId="43B0869A"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202" w:type="dxa"/>
            <w:shd w:val="clear" w:color="auto" w:fill="FFFFFF"/>
          </w:tcPr>
          <w:p w14:paraId="74AFCF1C"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974" w:type="dxa"/>
            <w:shd w:val="clear" w:color="auto" w:fill="FFFFFF"/>
          </w:tcPr>
          <w:p w14:paraId="02662647" w14:textId="752A5946" w:rsidR="00AC3D46" w:rsidRPr="00C77F77" w:rsidRDefault="00AC3D46" w:rsidP="005E6440">
            <w:pPr>
              <w:spacing w:before="40" w:after="40" w:line="240" w:lineRule="auto"/>
              <w:rPr>
                <w:rFonts w:eastAsia="Times New Roman" w:cs="Arial"/>
                <w:b/>
                <w:color w:val="auto"/>
                <w:sz w:val="20"/>
                <w:szCs w:val="20"/>
                <w:lang w:eastAsia="en-AU"/>
              </w:rPr>
            </w:pPr>
          </w:p>
        </w:tc>
        <w:tc>
          <w:tcPr>
            <w:tcW w:w="3599" w:type="dxa"/>
            <w:shd w:val="clear" w:color="auto" w:fill="FFFFFF"/>
          </w:tcPr>
          <w:p w14:paraId="23D732E8"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1945" w:type="dxa"/>
            <w:shd w:val="clear" w:color="auto" w:fill="FFFFFF"/>
          </w:tcPr>
          <w:p w14:paraId="5DCF2027"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55" w:type="dxa"/>
            <w:tcBorders>
              <w:right w:val="single" w:sz="4" w:space="0" w:color="auto"/>
            </w:tcBorders>
            <w:shd w:val="clear" w:color="auto" w:fill="FFFFFF"/>
          </w:tcPr>
          <w:p w14:paraId="6E115B25"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17" w:type="dxa"/>
            <w:tcBorders>
              <w:left w:val="single" w:sz="4" w:space="0" w:color="auto"/>
              <w:right w:val="single" w:sz="4" w:space="0" w:color="auto"/>
            </w:tcBorders>
            <w:shd w:val="clear" w:color="auto" w:fill="FFFFFF"/>
          </w:tcPr>
          <w:p w14:paraId="2AE2989F" w14:textId="77777777" w:rsidR="00AC3D46" w:rsidRPr="00C77F77" w:rsidRDefault="00AC3D46" w:rsidP="00132BCB">
            <w:pPr>
              <w:spacing w:before="40" w:after="40" w:line="240" w:lineRule="auto"/>
              <w:rPr>
                <w:rFonts w:eastAsia="Times New Roman" w:cs="Arial"/>
                <w:b/>
                <w:color w:val="auto"/>
                <w:sz w:val="20"/>
                <w:szCs w:val="20"/>
                <w:lang w:eastAsia="en-AU"/>
              </w:rPr>
            </w:pPr>
          </w:p>
        </w:tc>
      </w:tr>
      <w:tr w:rsidR="005E6440" w:rsidRPr="00C77F77" w14:paraId="459A01A7"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8" w:type="dxa"/>
            <w:shd w:val="clear" w:color="auto" w:fill="FFFFFF"/>
          </w:tcPr>
          <w:p w14:paraId="35BB1D32"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758" w:type="dxa"/>
            <w:shd w:val="clear" w:color="auto" w:fill="FFFFFF"/>
          </w:tcPr>
          <w:p w14:paraId="30AB0C0F"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202" w:type="dxa"/>
            <w:shd w:val="clear" w:color="auto" w:fill="FFFFFF"/>
          </w:tcPr>
          <w:p w14:paraId="54531748"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974" w:type="dxa"/>
            <w:shd w:val="clear" w:color="auto" w:fill="FFFFFF"/>
          </w:tcPr>
          <w:p w14:paraId="46999E60" w14:textId="17A9489B" w:rsidR="00AC3D46" w:rsidRPr="00C77F77" w:rsidRDefault="00AC3D46" w:rsidP="005E6440">
            <w:pPr>
              <w:spacing w:before="40" w:after="40" w:line="240" w:lineRule="auto"/>
              <w:rPr>
                <w:rFonts w:eastAsia="Times New Roman" w:cs="Arial"/>
                <w:b/>
                <w:color w:val="auto"/>
                <w:sz w:val="20"/>
                <w:szCs w:val="20"/>
                <w:lang w:eastAsia="en-AU"/>
              </w:rPr>
            </w:pPr>
          </w:p>
        </w:tc>
        <w:tc>
          <w:tcPr>
            <w:tcW w:w="3599" w:type="dxa"/>
            <w:shd w:val="clear" w:color="auto" w:fill="FFFFFF"/>
          </w:tcPr>
          <w:p w14:paraId="0E5DB35A"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1945" w:type="dxa"/>
            <w:shd w:val="clear" w:color="auto" w:fill="FFFFFF"/>
          </w:tcPr>
          <w:p w14:paraId="59133D49"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55" w:type="dxa"/>
            <w:tcBorders>
              <w:right w:val="single" w:sz="4" w:space="0" w:color="auto"/>
            </w:tcBorders>
            <w:shd w:val="clear" w:color="auto" w:fill="FFFFFF"/>
          </w:tcPr>
          <w:p w14:paraId="5222EE30"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17" w:type="dxa"/>
            <w:tcBorders>
              <w:left w:val="single" w:sz="4" w:space="0" w:color="auto"/>
              <w:right w:val="single" w:sz="4" w:space="0" w:color="auto"/>
            </w:tcBorders>
            <w:shd w:val="clear" w:color="auto" w:fill="FFFFFF"/>
          </w:tcPr>
          <w:p w14:paraId="21188B05" w14:textId="77777777" w:rsidR="00AC3D46" w:rsidRPr="00C77F77" w:rsidRDefault="00AC3D46" w:rsidP="00132BCB">
            <w:pPr>
              <w:spacing w:before="40" w:after="40" w:line="240" w:lineRule="auto"/>
              <w:rPr>
                <w:rFonts w:eastAsia="Times New Roman" w:cs="Arial"/>
                <w:b/>
                <w:color w:val="auto"/>
                <w:sz w:val="20"/>
                <w:szCs w:val="20"/>
                <w:lang w:eastAsia="en-AU"/>
              </w:rPr>
            </w:pPr>
          </w:p>
        </w:tc>
      </w:tr>
      <w:tr w:rsidR="005E6440" w:rsidRPr="00C77F77" w14:paraId="3474F1A5"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8" w:type="dxa"/>
            <w:shd w:val="clear" w:color="auto" w:fill="FFFFFF"/>
          </w:tcPr>
          <w:p w14:paraId="07DE040D"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758" w:type="dxa"/>
            <w:shd w:val="clear" w:color="auto" w:fill="FFFFFF"/>
          </w:tcPr>
          <w:p w14:paraId="0707C760"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202" w:type="dxa"/>
            <w:shd w:val="clear" w:color="auto" w:fill="FFFFFF"/>
          </w:tcPr>
          <w:p w14:paraId="2D9D5281"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974" w:type="dxa"/>
            <w:shd w:val="clear" w:color="auto" w:fill="FFFFFF"/>
          </w:tcPr>
          <w:p w14:paraId="6B4E1B9F" w14:textId="12B10F1C" w:rsidR="00AC3D46" w:rsidRPr="00C77F77" w:rsidRDefault="00AC3D46" w:rsidP="005E6440">
            <w:pPr>
              <w:spacing w:before="40" w:after="40" w:line="240" w:lineRule="auto"/>
              <w:rPr>
                <w:rFonts w:eastAsia="Times New Roman" w:cs="Arial"/>
                <w:b/>
                <w:color w:val="auto"/>
                <w:sz w:val="20"/>
                <w:szCs w:val="20"/>
                <w:lang w:eastAsia="en-AU"/>
              </w:rPr>
            </w:pPr>
          </w:p>
        </w:tc>
        <w:tc>
          <w:tcPr>
            <w:tcW w:w="3599" w:type="dxa"/>
            <w:shd w:val="clear" w:color="auto" w:fill="FFFFFF"/>
          </w:tcPr>
          <w:p w14:paraId="2E8685BE"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1945" w:type="dxa"/>
            <w:shd w:val="clear" w:color="auto" w:fill="FFFFFF"/>
          </w:tcPr>
          <w:p w14:paraId="79C5A1E9"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55" w:type="dxa"/>
            <w:tcBorders>
              <w:right w:val="single" w:sz="4" w:space="0" w:color="auto"/>
            </w:tcBorders>
            <w:shd w:val="clear" w:color="auto" w:fill="FFFFFF"/>
          </w:tcPr>
          <w:p w14:paraId="2DE16A52"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17" w:type="dxa"/>
            <w:tcBorders>
              <w:left w:val="single" w:sz="4" w:space="0" w:color="auto"/>
              <w:right w:val="single" w:sz="4" w:space="0" w:color="auto"/>
            </w:tcBorders>
            <w:shd w:val="clear" w:color="auto" w:fill="FFFFFF"/>
          </w:tcPr>
          <w:p w14:paraId="3BB89D3D" w14:textId="77777777" w:rsidR="00AC3D46" w:rsidRPr="00C77F77" w:rsidRDefault="00AC3D46" w:rsidP="00132BCB">
            <w:pPr>
              <w:spacing w:before="40" w:after="40" w:line="240" w:lineRule="auto"/>
              <w:rPr>
                <w:rFonts w:eastAsia="Times New Roman" w:cs="Arial"/>
                <w:b/>
                <w:color w:val="auto"/>
                <w:sz w:val="20"/>
                <w:szCs w:val="20"/>
                <w:lang w:eastAsia="en-AU"/>
              </w:rPr>
            </w:pPr>
          </w:p>
        </w:tc>
      </w:tr>
      <w:tr w:rsidR="005E6440" w:rsidRPr="00C77F77" w14:paraId="7983CE64" w14:textId="77777777" w:rsidTr="005E6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08" w:type="dxa"/>
            <w:shd w:val="clear" w:color="auto" w:fill="FFFFFF"/>
          </w:tcPr>
          <w:p w14:paraId="4A2A2FA5" w14:textId="2110F6B0" w:rsidR="00A851FC" w:rsidRPr="00C77F77" w:rsidRDefault="00A851FC" w:rsidP="005E6440">
            <w:pPr>
              <w:spacing w:before="40" w:after="40" w:line="240" w:lineRule="auto"/>
              <w:rPr>
                <w:rFonts w:eastAsia="Times New Roman" w:cs="Arial"/>
                <w:b/>
                <w:color w:val="auto"/>
                <w:sz w:val="20"/>
                <w:szCs w:val="20"/>
                <w:lang w:eastAsia="en-AU"/>
              </w:rPr>
            </w:pPr>
          </w:p>
        </w:tc>
        <w:tc>
          <w:tcPr>
            <w:tcW w:w="758" w:type="dxa"/>
            <w:shd w:val="clear" w:color="auto" w:fill="FFFFFF"/>
          </w:tcPr>
          <w:p w14:paraId="0FEB8C51"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202" w:type="dxa"/>
            <w:shd w:val="clear" w:color="auto" w:fill="FFFFFF"/>
          </w:tcPr>
          <w:p w14:paraId="601DCA2C" w14:textId="77777777" w:rsidR="00AC3D46" w:rsidRPr="00C77F77" w:rsidRDefault="00AC3D46" w:rsidP="005E6440">
            <w:pPr>
              <w:spacing w:before="40" w:after="40" w:line="240" w:lineRule="auto"/>
              <w:rPr>
                <w:rFonts w:eastAsia="Times New Roman" w:cs="Arial"/>
                <w:b/>
                <w:color w:val="auto"/>
                <w:sz w:val="20"/>
                <w:szCs w:val="20"/>
                <w:lang w:eastAsia="en-AU"/>
              </w:rPr>
            </w:pPr>
          </w:p>
        </w:tc>
        <w:tc>
          <w:tcPr>
            <w:tcW w:w="1974" w:type="dxa"/>
            <w:shd w:val="clear" w:color="auto" w:fill="FFFFFF"/>
          </w:tcPr>
          <w:p w14:paraId="4F72B1B8" w14:textId="0772F496" w:rsidR="00AC3D46" w:rsidRPr="00C77F77" w:rsidRDefault="00AC3D46" w:rsidP="005E6440">
            <w:pPr>
              <w:spacing w:before="40" w:after="40" w:line="240" w:lineRule="auto"/>
              <w:rPr>
                <w:rFonts w:eastAsia="Times New Roman" w:cs="Arial"/>
                <w:b/>
                <w:color w:val="auto"/>
                <w:sz w:val="20"/>
                <w:szCs w:val="20"/>
                <w:lang w:eastAsia="en-AU"/>
              </w:rPr>
            </w:pPr>
          </w:p>
        </w:tc>
        <w:tc>
          <w:tcPr>
            <w:tcW w:w="3599" w:type="dxa"/>
            <w:shd w:val="clear" w:color="auto" w:fill="FFFFFF"/>
          </w:tcPr>
          <w:p w14:paraId="7E18C571"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1945" w:type="dxa"/>
            <w:shd w:val="clear" w:color="auto" w:fill="FFFFFF"/>
          </w:tcPr>
          <w:p w14:paraId="175B8BF2"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55" w:type="dxa"/>
            <w:tcBorders>
              <w:right w:val="single" w:sz="4" w:space="0" w:color="auto"/>
            </w:tcBorders>
            <w:shd w:val="clear" w:color="auto" w:fill="FFFFFF"/>
          </w:tcPr>
          <w:p w14:paraId="2E147B30" w14:textId="77777777" w:rsidR="00AC3D46" w:rsidRPr="00C77F77" w:rsidRDefault="00AC3D46" w:rsidP="00132BCB">
            <w:pPr>
              <w:spacing w:before="40" w:after="40" w:line="240" w:lineRule="auto"/>
              <w:rPr>
                <w:rFonts w:eastAsia="Times New Roman" w:cs="Arial"/>
                <w:b/>
                <w:color w:val="auto"/>
                <w:sz w:val="20"/>
                <w:szCs w:val="20"/>
                <w:lang w:eastAsia="en-AU"/>
              </w:rPr>
            </w:pPr>
          </w:p>
        </w:tc>
        <w:tc>
          <w:tcPr>
            <w:tcW w:w="2317" w:type="dxa"/>
            <w:tcBorders>
              <w:left w:val="single" w:sz="4" w:space="0" w:color="auto"/>
              <w:right w:val="single" w:sz="4" w:space="0" w:color="auto"/>
            </w:tcBorders>
            <w:shd w:val="clear" w:color="auto" w:fill="FFFFFF"/>
          </w:tcPr>
          <w:p w14:paraId="62C6A3B9" w14:textId="77777777" w:rsidR="00AC3D46" w:rsidRPr="00C77F77" w:rsidRDefault="00AC3D46" w:rsidP="00132BCB">
            <w:pPr>
              <w:spacing w:before="40" w:after="40" w:line="240" w:lineRule="auto"/>
              <w:rPr>
                <w:rFonts w:eastAsia="Times New Roman" w:cs="Arial"/>
                <w:b/>
                <w:color w:val="auto"/>
                <w:sz w:val="20"/>
                <w:szCs w:val="20"/>
                <w:lang w:eastAsia="en-AU"/>
              </w:rPr>
            </w:pPr>
          </w:p>
        </w:tc>
      </w:tr>
    </w:tbl>
    <w:p w14:paraId="124CDFB1" w14:textId="77777777" w:rsidR="00F00B53" w:rsidRDefault="00F00B53"/>
    <w:p w14:paraId="0BF18401" w14:textId="77777777" w:rsidR="00957F91" w:rsidRDefault="00957F91">
      <w:r>
        <w:br w:type="page"/>
      </w:r>
    </w:p>
    <w:p w14:paraId="3344B463" w14:textId="53806CC0" w:rsidR="001E4E33" w:rsidRDefault="001E4E33" w:rsidP="001E4E33">
      <w:pPr>
        <w:pStyle w:val="Heading1NoNumber"/>
        <w:rPr>
          <w:sz w:val="28"/>
        </w:rPr>
      </w:pPr>
      <w:r w:rsidRPr="00320B0B">
        <w:rPr>
          <w:sz w:val="28"/>
        </w:rPr>
        <w:lastRenderedPageBreak/>
        <w:t xml:space="preserve">Part </w:t>
      </w:r>
      <w:r w:rsidR="00B306A4">
        <w:rPr>
          <w:sz w:val="28"/>
        </w:rPr>
        <w:t>2</w:t>
      </w:r>
      <w:r w:rsidRPr="00320B0B">
        <w:rPr>
          <w:sz w:val="28"/>
        </w:rPr>
        <w:t xml:space="preserve">: </w:t>
      </w:r>
      <w:r>
        <w:rPr>
          <w:sz w:val="28"/>
        </w:rPr>
        <w:t>Suicides</w:t>
      </w:r>
      <w:r w:rsidR="00170F7B">
        <w:rPr>
          <w:sz w:val="28"/>
        </w:rPr>
        <w:t xml:space="preserve"> &amp; Attempted Suicides</w:t>
      </w:r>
    </w:p>
    <w:p w14:paraId="7BD97714" w14:textId="5BC52E0D" w:rsidR="00D202C4" w:rsidRDefault="00D202C4" w:rsidP="00D202C4">
      <w:pPr>
        <w:spacing w:before="60" w:after="60"/>
      </w:pPr>
      <w:bookmarkStart w:id="1" w:name="Check1" w:colFirst="0" w:colLast="0"/>
      <w:r>
        <w:t xml:space="preserve">Provide de-identified </w:t>
      </w:r>
      <w:r w:rsidR="007216D7">
        <w:t xml:space="preserve">information about any suicides </w:t>
      </w:r>
      <w:r w:rsidR="00170F7B">
        <w:t xml:space="preserve">or attempted suicides </w:t>
      </w:r>
      <w:r w:rsidR="007216D7">
        <w:t xml:space="preserve">for the </w:t>
      </w:r>
      <w:r>
        <w:t xml:space="preserve">month. Use </w:t>
      </w:r>
      <w:r w:rsidR="00132BCB">
        <w:t>Nil</w:t>
      </w:r>
      <w:r>
        <w:t xml:space="preserve"> where there were no </w:t>
      </w:r>
      <w:r w:rsidR="007216D7">
        <w:t>suicides</w:t>
      </w:r>
      <w:r>
        <w:t>.</w:t>
      </w:r>
    </w:p>
    <w:tbl>
      <w:tblPr>
        <w:tblW w:w="0" w:type="auto"/>
        <w:jc w:val="center"/>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4049"/>
      </w:tblGrid>
      <w:tr w:rsidR="005358E5" w:rsidRPr="005358E5" w14:paraId="53958BF6" w14:textId="77777777" w:rsidTr="005E6440">
        <w:trPr>
          <w:cantSplit/>
          <w:jc w:val="center"/>
        </w:trPr>
        <w:tc>
          <w:tcPr>
            <w:tcW w:w="14049" w:type="dxa"/>
            <w:tcBorders>
              <w:top w:val="single" w:sz="2" w:space="0" w:color="auto"/>
              <w:bottom w:val="single" w:sz="2" w:space="0" w:color="auto"/>
              <w:right w:val="single" w:sz="2" w:space="0" w:color="auto"/>
            </w:tcBorders>
            <w:shd w:val="clear" w:color="auto" w:fill="E0E0E0"/>
            <w:vAlign w:val="center"/>
          </w:tcPr>
          <w:p w14:paraId="17DF83D0" w14:textId="77777777" w:rsidR="005358E5" w:rsidRDefault="005358E5" w:rsidP="00967395">
            <w:pPr>
              <w:spacing w:before="80" w:after="80" w:line="240" w:lineRule="auto"/>
              <w:jc w:val="center"/>
              <w:rPr>
                <w:rFonts w:asciiTheme="minorHAnsi" w:eastAsia="Cambria" w:hAnsiTheme="minorHAnsi" w:cstheme="minorHAnsi"/>
                <w:b/>
                <w:sz w:val="20"/>
                <w:szCs w:val="20"/>
              </w:rPr>
            </w:pPr>
            <w:r w:rsidRPr="005358E5">
              <w:rPr>
                <w:rFonts w:asciiTheme="minorHAnsi" w:eastAsia="Cambria" w:hAnsiTheme="minorHAnsi" w:cstheme="minorHAnsi"/>
                <w:b/>
                <w:sz w:val="20"/>
                <w:szCs w:val="20"/>
              </w:rPr>
              <w:t>De</w:t>
            </w:r>
            <w:r w:rsidRPr="005358E5">
              <w:rPr>
                <w:rFonts w:asciiTheme="minorHAnsi" w:eastAsia="Cambria" w:hAnsiTheme="minorHAnsi" w:cstheme="minorHAnsi"/>
                <w:b/>
                <w:sz w:val="20"/>
                <w:szCs w:val="20"/>
              </w:rPr>
              <w:noBreakHyphen/>
              <w:t>identified information about any suicides at the facility during the month.</w:t>
            </w:r>
          </w:p>
          <w:p w14:paraId="27326691" w14:textId="38F5DF73" w:rsidR="00DE5E4B" w:rsidRPr="00DE5E4B" w:rsidRDefault="00DE5E4B" w:rsidP="00096D5F">
            <w:pPr>
              <w:spacing w:before="80" w:after="80" w:line="240" w:lineRule="auto"/>
              <w:jc w:val="center"/>
              <w:rPr>
                <w:rFonts w:eastAsia="Times New Roman" w:cs="Calibri"/>
                <w:bCs/>
                <w:i/>
                <w:iCs/>
                <w:color w:val="auto"/>
                <w:sz w:val="20"/>
                <w:szCs w:val="20"/>
                <w:lang w:eastAsia="en-AU"/>
              </w:rPr>
            </w:pPr>
            <w:r w:rsidRPr="00DE5E4B">
              <w:rPr>
                <w:rFonts w:eastAsia="Times New Roman" w:cs="Calibri"/>
                <w:bCs/>
                <w:i/>
                <w:iCs/>
                <w:color w:val="auto"/>
                <w:sz w:val="20"/>
                <w:szCs w:val="20"/>
                <w:lang w:eastAsia="en-AU"/>
              </w:rPr>
              <w:t xml:space="preserve">Note: </w:t>
            </w:r>
            <w:r w:rsidR="00096D5F" w:rsidRPr="00096D5F">
              <w:rPr>
                <w:rFonts w:eastAsia="Times New Roman" w:cs="Calibri"/>
                <w:bCs/>
                <w:i/>
                <w:iCs/>
                <w:color w:val="auto"/>
                <w:sz w:val="20"/>
                <w:szCs w:val="20"/>
                <w:lang w:eastAsia="en-AU"/>
              </w:rPr>
              <w:t>De-identified refers to the removal or modification of identifiable markers from a set of data or information to prevent individuals from being recognised. This process is implemented to safeguard privacy and confidentiality, particularly when handling sensitive information.</w:t>
            </w:r>
          </w:p>
        </w:tc>
      </w:tr>
      <w:tr w:rsidR="005358E5" w:rsidRPr="00845CD8" w14:paraId="1AFE196D" w14:textId="77777777" w:rsidTr="005E6440">
        <w:trPr>
          <w:cantSplit/>
          <w:trHeight w:val="1684"/>
          <w:jc w:val="center"/>
        </w:trPr>
        <w:tc>
          <w:tcPr>
            <w:tcW w:w="14049" w:type="dxa"/>
            <w:tcBorders>
              <w:top w:val="single" w:sz="2" w:space="0" w:color="auto"/>
              <w:left w:val="single" w:sz="2" w:space="0" w:color="auto"/>
              <w:bottom w:val="single" w:sz="2" w:space="0" w:color="auto"/>
              <w:right w:val="single" w:sz="2" w:space="0" w:color="auto"/>
            </w:tcBorders>
            <w:shd w:val="clear" w:color="auto" w:fill="FFFFFF" w:themeFill="background1"/>
          </w:tcPr>
          <w:p w14:paraId="2B273A8E" w14:textId="77777777" w:rsidR="005358E5" w:rsidRPr="00132BCB" w:rsidRDefault="005358E5" w:rsidP="00132BCB">
            <w:pPr>
              <w:spacing w:before="40" w:after="40" w:line="240" w:lineRule="auto"/>
              <w:rPr>
                <w:rFonts w:eastAsia="Times New Roman" w:cs="Arial"/>
                <w:b/>
                <w:color w:val="auto"/>
                <w:sz w:val="20"/>
                <w:szCs w:val="20"/>
                <w:lang w:eastAsia="en-AU"/>
              </w:rPr>
            </w:pPr>
          </w:p>
        </w:tc>
      </w:tr>
    </w:tbl>
    <w:p w14:paraId="4E3B00F4" w14:textId="2D3A010F" w:rsidR="009775BC" w:rsidRDefault="009775BC" w:rsidP="00EB0EE4">
      <w:pPr>
        <w:pStyle w:val="Heading1NoNumber"/>
        <w:spacing w:before="480"/>
        <w:rPr>
          <w:sz w:val="28"/>
        </w:rPr>
      </w:pPr>
      <w:r w:rsidRPr="00320B0B">
        <w:rPr>
          <w:sz w:val="28"/>
        </w:rPr>
        <w:t xml:space="preserve">Part </w:t>
      </w:r>
      <w:r w:rsidR="00B306A4">
        <w:rPr>
          <w:sz w:val="28"/>
        </w:rPr>
        <w:t>3</w:t>
      </w:r>
      <w:r w:rsidRPr="00320B0B">
        <w:rPr>
          <w:sz w:val="28"/>
        </w:rPr>
        <w:t xml:space="preserve">: </w:t>
      </w:r>
      <w:r w:rsidR="00EB0EE4">
        <w:rPr>
          <w:sz w:val="28"/>
        </w:rPr>
        <w:t>Mental Ill-health</w:t>
      </w:r>
    </w:p>
    <w:bookmarkEnd w:id="1"/>
    <w:p w14:paraId="72418DDC" w14:textId="0E47E3CA" w:rsidR="007216D7" w:rsidRDefault="007216D7" w:rsidP="007216D7">
      <w:pPr>
        <w:spacing w:before="60" w:after="60"/>
      </w:pPr>
      <w:r>
        <w:t xml:space="preserve">Provide de-identified information about any </w:t>
      </w:r>
      <w:r w:rsidR="001944DD">
        <w:t>mental ill-health</w:t>
      </w:r>
      <w:r>
        <w:t xml:space="preserve"> for the month. Use </w:t>
      </w:r>
      <w:r w:rsidR="00132BCB">
        <w:t>N</w:t>
      </w:r>
      <w:r>
        <w:t xml:space="preserve">il where there were no </w:t>
      </w:r>
      <w:r w:rsidR="001944DD">
        <w:t>mental ill-health cases</w:t>
      </w:r>
      <w:r>
        <w:t>.</w:t>
      </w:r>
    </w:p>
    <w:tbl>
      <w:tblPr>
        <w:tblW w:w="0" w:type="auto"/>
        <w:jc w:val="center"/>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4049"/>
      </w:tblGrid>
      <w:tr w:rsidR="005358E5" w:rsidRPr="005358E5" w14:paraId="5C0CC967" w14:textId="77777777" w:rsidTr="005E6440">
        <w:trPr>
          <w:cantSplit/>
          <w:jc w:val="center"/>
        </w:trPr>
        <w:tc>
          <w:tcPr>
            <w:tcW w:w="14049" w:type="dxa"/>
            <w:tcBorders>
              <w:top w:val="single" w:sz="2" w:space="0" w:color="auto"/>
              <w:bottom w:val="single" w:sz="2" w:space="0" w:color="auto"/>
              <w:right w:val="single" w:sz="2" w:space="0" w:color="auto"/>
            </w:tcBorders>
            <w:shd w:val="clear" w:color="auto" w:fill="E0E0E0"/>
            <w:vAlign w:val="center"/>
          </w:tcPr>
          <w:p w14:paraId="38291A06" w14:textId="0714A54F" w:rsidR="005358E5" w:rsidRDefault="1970B8F6" w:rsidP="1970B8F6">
            <w:pPr>
              <w:spacing w:before="80" w:after="80" w:line="240" w:lineRule="auto"/>
              <w:jc w:val="center"/>
              <w:rPr>
                <w:rFonts w:asciiTheme="minorHAnsi" w:eastAsia="Cambria" w:hAnsiTheme="minorHAnsi"/>
                <w:b/>
                <w:bCs/>
                <w:sz w:val="20"/>
                <w:szCs w:val="20"/>
              </w:rPr>
            </w:pPr>
            <w:r w:rsidRPr="1970B8F6">
              <w:rPr>
                <w:rFonts w:asciiTheme="minorHAnsi" w:eastAsia="Cambria" w:hAnsiTheme="minorHAnsi"/>
                <w:b/>
                <w:bCs/>
                <w:sz w:val="20"/>
                <w:szCs w:val="20"/>
              </w:rPr>
              <w:t>Deidentified information about incidents of mental ill-health at the facility during the month that have required treatment (other than first aid), including the affected person being repatriated from the facility.</w:t>
            </w:r>
          </w:p>
          <w:p w14:paraId="54C31BC2" w14:textId="535E1211" w:rsidR="00EB0EE4" w:rsidRPr="005358E5" w:rsidRDefault="00EB0EE4" w:rsidP="00096D5F">
            <w:pPr>
              <w:spacing w:before="80" w:after="80" w:line="240" w:lineRule="auto"/>
              <w:jc w:val="center"/>
              <w:rPr>
                <w:rFonts w:eastAsia="Times New Roman" w:cs="Calibri"/>
                <w:b/>
                <w:color w:val="auto"/>
                <w:sz w:val="20"/>
                <w:szCs w:val="20"/>
                <w:lang w:eastAsia="en-AU"/>
              </w:rPr>
            </w:pPr>
            <w:r w:rsidRPr="00DE5E4B">
              <w:rPr>
                <w:rFonts w:eastAsia="Times New Roman" w:cs="Calibri"/>
                <w:bCs/>
                <w:i/>
                <w:iCs/>
                <w:color w:val="auto"/>
                <w:sz w:val="20"/>
                <w:szCs w:val="20"/>
                <w:lang w:eastAsia="en-AU"/>
              </w:rPr>
              <w:t xml:space="preserve">Note: </w:t>
            </w:r>
            <w:r w:rsidR="00096D5F" w:rsidRPr="00096D5F">
              <w:rPr>
                <w:rFonts w:eastAsia="Times New Roman" w:cs="Calibri"/>
                <w:bCs/>
                <w:i/>
                <w:iCs/>
                <w:color w:val="auto"/>
                <w:sz w:val="20"/>
                <w:szCs w:val="20"/>
                <w:lang w:eastAsia="en-AU"/>
              </w:rPr>
              <w:t>De-identified refers to the removal or modification of identifiable markers from a set of data or information to prevent individuals from being recognised. This process is implemented to safeguard privacy and confidentiality, particularly when handling sensitive information.</w:t>
            </w:r>
          </w:p>
        </w:tc>
      </w:tr>
      <w:tr w:rsidR="005358E5" w:rsidRPr="00845CD8" w14:paraId="54432FEA" w14:textId="77777777" w:rsidTr="005E6440">
        <w:trPr>
          <w:cantSplit/>
          <w:trHeight w:val="1998"/>
          <w:jc w:val="center"/>
        </w:trPr>
        <w:tc>
          <w:tcPr>
            <w:tcW w:w="14049" w:type="dxa"/>
            <w:tcBorders>
              <w:top w:val="single" w:sz="2" w:space="0" w:color="auto"/>
              <w:left w:val="single" w:sz="2" w:space="0" w:color="auto"/>
              <w:bottom w:val="single" w:sz="2" w:space="0" w:color="auto"/>
              <w:right w:val="single" w:sz="2" w:space="0" w:color="auto"/>
            </w:tcBorders>
            <w:shd w:val="clear" w:color="auto" w:fill="FFFFFF" w:themeFill="background1"/>
          </w:tcPr>
          <w:p w14:paraId="71974BC8" w14:textId="77777777" w:rsidR="005358E5" w:rsidRPr="000A095D" w:rsidRDefault="005358E5" w:rsidP="00132BCB">
            <w:pPr>
              <w:spacing w:before="80" w:after="80" w:line="240" w:lineRule="auto"/>
              <w:rPr>
                <w:rFonts w:eastAsia="Times New Roman" w:cs="Calibri"/>
                <w:bCs/>
                <w:color w:val="auto"/>
                <w:sz w:val="20"/>
                <w:szCs w:val="20"/>
                <w:lang w:eastAsia="en-AU"/>
              </w:rPr>
            </w:pPr>
          </w:p>
        </w:tc>
      </w:tr>
    </w:tbl>
    <w:p w14:paraId="2667FF74" w14:textId="1F521B5D" w:rsidR="00B306A4" w:rsidRDefault="00B306A4"/>
    <w:p w14:paraId="2BF07496" w14:textId="77777777" w:rsidR="00B306A4" w:rsidRDefault="00B306A4">
      <w:r>
        <w:br w:type="page"/>
      </w:r>
    </w:p>
    <w:p w14:paraId="6CF539B9" w14:textId="2AFFB6E0" w:rsidR="00B306A4" w:rsidRDefault="00B306A4" w:rsidP="00B306A4">
      <w:pPr>
        <w:pStyle w:val="Heading1NoNumber"/>
        <w:spacing w:before="480"/>
        <w:rPr>
          <w:sz w:val="28"/>
        </w:rPr>
      </w:pPr>
      <w:r w:rsidRPr="00320B0B">
        <w:rPr>
          <w:sz w:val="28"/>
        </w:rPr>
        <w:lastRenderedPageBreak/>
        <w:t xml:space="preserve">Part </w:t>
      </w:r>
      <w:r>
        <w:rPr>
          <w:sz w:val="28"/>
        </w:rPr>
        <w:t>4</w:t>
      </w:r>
      <w:r w:rsidRPr="00320B0B">
        <w:rPr>
          <w:sz w:val="28"/>
        </w:rPr>
        <w:t xml:space="preserve">: </w:t>
      </w:r>
      <w:r w:rsidR="00C5166B">
        <w:rPr>
          <w:sz w:val="28"/>
        </w:rPr>
        <w:t>Facility Contact Details</w:t>
      </w:r>
    </w:p>
    <w:p w14:paraId="4FAC47FA" w14:textId="48E76BDC" w:rsidR="00B306A4" w:rsidRDefault="001738A5">
      <w:r>
        <w:t>Have the facility contact details changed from the previous monthly report</w:t>
      </w:r>
      <w:r w:rsidR="001A0B9C">
        <w:t xml:space="preserve">? </w:t>
      </w:r>
      <w:r w:rsidR="001A0B9C">
        <w:tab/>
        <w:t xml:space="preserve">Yes </w:t>
      </w:r>
      <w:sdt>
        <w:sdtPr>
          <w:id w:val="-2082746611"/>
          <w14:checkbox>
            <w14:checked w14:val="0"/>
            <w14:checkedState w14:val="2612" w14:font="MS Gothic"/>
            <w14:uncheckedState w14:val="2610" w14:font="MS Gothic"/>
          </w14:checkbox>
        </w:sdtPr>
        <w:sdtContent>
          <w:r w:rsidR="001A0B9C">
            <w:rPr>
              <w:rFonts w:ascii="MS Gothic" w:eastAsia="MS Gothic" w:hAnsi="MS Gothic" w:hint="eastAsia"/>
            </w:rPr>
            <w:t>☐</w:t>
          </w:r>
        </w:sdtContent>
      </w:sdt>
      <w:r w:rsidR="001A0B9C">
        <w:tab/>
      </w:r>
      <w:r w:rsidR="001A0B9C">
        <w:tab/>
        <w:t xml:space="preserve">No </w:t>
      </w:r>
      <w:sdt>
        <w:sdtPr>
          <w:id w:val="1540470107"/>
          <w14:checkbox>
            <w14:checked w14:val="0"/>
            <w14:checkedState w14:val="2612" w14:font="MS Gothic"/>
            <w14:uncheckedState w14:val="2610" w14:font="MS Gothic"/>
          </w14:checkbox>
        </w:sdtPr>
        <w:sdtContent>
          <w:r w:rsidR="001A0B9C">
            <w:rPr>
              <w:rFonts w:ascii="MS Gothic" w:eastAsia="MS Gothic" w:hAnsi="MS Gothic" w:hint="eastAsia"/>
            </w:rPr>
            <w:t>☐</w:t>
          </w:r>
        </w:sdtContent>
      </w:sdt>
      <w:r w:rsidR="00C44A65">
        <w:tab/>
        <w:t>If yes, please highlight the changes.</w:t>
      </w:r>
    </w:p>
    <w:p w14:paraId="1DA1EAF0" w14:textId="0096007F" w:rsidR="00EC6970" w:rsidRDefault="00EC6970" w:rsidP="00EC6970">
      <w:r>
        <w:t>Add additional rows where applicable</w:t>
      </w:r>
      <w:r w:rsidR="00C44A65">
        <w:t xml:space="preserve"> for different facilities</w:t>
      </w:r>
      <w:r>
        <w:t>.</w:t>
      </w:r>
    </w:p>
    <w:tbl>
      <w:tblPr>
        <w:tblW w:w="0" w:type="auto"/>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668"/>
        <w:gridCol w:w="537"/>
        <w:gridCol w:w="2264"/>
        <w:gridCol w:w="2864"/>
        <w:gridCol w:w="1889"/>
        <w:gridCol w:w="1660"/>
        <w:gridCol w:w="2105"/>
        <w:gridCol w:w="1526"/>
        <w:gridCol w:w="11"/>
      </w:tblGrid>
      <w:tr w:rsidR="00061F82" w:rsidRPr="00845CD8" w14:paraId="24D7586C" w14:textId="77777777" w:rsidTr="00A851FC">
        <w:trPr>
          <w:gridAfter w:val="1"/>
          <w:wAfter w:w="11" w:type="dxa"/>
          <w:cantSplit/>
          <w:tblHeader/>
        </w:trPr>
        <w:tc>
          <w:tcPr>
            <w:tcW w:w="2205" w:type="dxa"/>
            <w:gridSpan w:val="2"/>
            <w:vMerge w:val="restart"/>
            <w:tcBorders>
              <w:top w:val="single" w:sz="2" w:space="0" w:color="auto"/>
              <w:right w:val="single" w:sz="2" w:space="0" w:color="auto"/>
            </w:tcBorders>
            <w:shd w:val="clear" w:color="auto" w:fill="E0E0E0"/>
            <w:vAlign w:val="center"/>
          </w:tcPr>
          <w:p w14:paraId="42E28CA4" w14:textId="72ED608C" w:rsidR="00061F82" w:rsidRDefault="00061F82" w:rsidP="00061F82">
            <w:pPr>
              <w:spacing w:before="80" w:after="80" w:line="240" w:lineRule="auto"/>
              <w:jc w:val="center"/>
              <w:rPr>
                <w:rFonts w:eastAsia="Times New Roman" w:cs="Calibri"/>
                <w:b/>
                <w:color w:val="auto"/>
                <w:sz w:val="20"/>
                <w:szCs w:val="20"/>
                <w:lang w:eastAsia="en-AU"/>
              </w:rPr>
            </w:pPr>
            <w:r>
              <w:rPr>
                <w:rFonts w:eastAsia="Times New Roman" w:cs="Calibri"/>
                <w:b/>
                <w:color w:val="auto"/>
                <w:sz w:val="20"/>
                <w:szCs w:val="20"/>
                <w:lang w:eastAsia="en-AU"/>
              </w:rPr>
              <w:t>Relevant Facilities Names</w:t>
            </w:r>
          </w:p>
        </w:tc>
        <w:tc>
          <w:tcPr>
            <w:tcW w:w="2264" w:type="dxa"/>
            <w:vMerge w:val="restart"/>
            <w:tcBorders>
              <w:top w:val="single" w:sz="2" w:space="0" w:color="auto"/>
              <w:right w:val="single" w:sz="2" w:space="0" w:color="auto"/>
            </w:tcBorders>
            <w:shd w:val="clear" w:color="auto" w:fill="E0E0E0"/>
            <w:vAlign w:val="center"/>
          </w:tcPr>
          <w:p w14:paraId="083A43F3" w14:textId="21DC03BD" w:rsidR="00061F82" w:rsidRDefault="00790809" w:rsidP="00913145">
            <w:pPr>
              <w:spacing w:before="80" w:after="80" w:line="240" w:lineRule="auto"/>
              <w:jc w:val="center"/>
              <w:rPr>
                <w:rFonts w:eastAsia="Times New Roman" w:cs="Calibri"/>
                <w:b/>
                <w:color w:val="auto"/>
                <w:sz w:val="20"/>
                <w:szCs w:val="20"/>
                <w:lang w:eastAsia="en-AU"/>
              </w:rPr>
            </w:pPr>
            <w:r>
              <w:rPr>
                <w:rFonts w:eastAsia="Times New Roman" w:cs="Calibri"/>
                <w:b/>
                <w:color w:val="auto"/>
                <w:sz w:val="20"/>
                <w:szCs w:val="20"/>
                <w:lang w:eastAsia="en-AU"/>
              </w:rPr>
              <w:t>Person</w:t>
            </w:r>
            <w:r w:rsidR="008E419F">
              <w:rPr>
                <w:rFonts w:eastAsia="Times New Roman" w:cs="Calibri"/>
                <w:b/>
                <w:color w:val="auto"/>
                <w:sz w:val="20"/>
                <w:szCs w:val="20"/>
                <w:lang w:eastAsia="en-AU"/>
              </w:rPr>
              <w:t xml:space="preserve">’s </w:t>
            </w:r>
            <w:r w:rsidR="00061F82">
              <w:rPr>
                <w:rFonts w:eastAsia="Times New Roman" w:cs="Calibri"/>
                <w:b/>
                <w:color w:val="auto"/>
                <w:sz w:val="20"/>
                <w:szCs w:val="20"/>
                <w:lang w:eastAsia="en-AU"/>
              </w:rPr>
              <w:t>Name</w:t>
            </w:r>
          </w:p>
        </w:tc>
        <w:tc>
          <w:tcPr>
            <w:tcW w:w="2864" w:type="dxa"/>
            <w:vMerge w:val="restart"/>
            <w:tcBorders>
              <w:top w:val="single" w:sz="2" w:space="0" w:color="auto"/>
              <w:left w:val="single" w:sz="2" w:space="0" w:color="auto"/>
              <w:right w:val="single" w:sz="2" w:space="0" w:color="auto"/>
            </w:tcBorders>
            <w:shd w:val="clear" w:color="auto" w:fill="E0E0E0"/>
            <w:vAlign w:val="center"/>
          </w:tcPr>
          <w:p w14:paraId="3E4D88FC" w14:textId="4D67D650" w:rsidR="00061F82" w:rsidRPr="00845CD8" w:rsidRDefault="00061F82" w:rsidP="00913145">
            <w:pPr>
              <w:spacing w:before="80" w:after="80" w:line="240" w:lineRule="auto"/>
              <w:jc w:val="center"/>
              <w:rPr>
                <w:rFonts w:eastAsia="Times New Roman" w:cs="Calibri"/>
                <w:b/>
                <w:color w:val="auto"/>
                <w:sz w:val="20"/>
                <w:szCs w:val="20"/>
                <w:lang w:eastAsia="en-AU"/>
              </w:rPr>
            </w:pPr>
            <w:r>
              <w:rPr>
                <w:rFonts w:asciiTheme="minorHAnsi" w:eastAsia="Cambria" w:hAnsiTheme="minorHAnsi" w:cstheme="minorHAnsi"/>
                <w:b/>
                <w:sz w:val="20"/>
                <w:szCs w:val="20"/>
              </w:rPr>
              <w:t>B</w:t>
            </w:r>
            <w:r w:rsidRPr="00A44F5F">
              <w:rPr>
                <w:rFonts w:asciiTheme="minorHAnsi" w:eastAsia="Cambria" w:hAnsiTheme="minorHAnsi" w:cstheme="minorHAnsi"/>
                <w:b/>
                <w:sz w:val="20"/>
                <w:szCs w:val="20"/>
              </w:rPr>
              <w:t xml:space="preserve">usiness </w:t>
            </w:r>
            <w:r>
              <w:rPr>
                <w:rFonts w:asciiTheme="minorHAnsi" w:eastAsia="Cambria" w:hAnsiTheme="minorHAnsi" w:cstheme="minorHAnsi"/>
                <w:b/>
                <w:sz w:val="20"/>
                <w:szCs w:val="20"/>
              </w:rPr>
              <w:t>A</w:t>
            </w:r>
            <w:r w:rsidRPr="00A44F5F">
              <w:rPr>
                <w:rFonts w:asciiTheme="minorHAnsi" w:eastAsia="Cambria" w:hAnsiTheme="minorHAnsi" w:cstheme="minorHAnsi"/>
                <w:b/>
                <w:sz w:val="20"/>
                <w:szCs w:val="20"/>
              </w:rPr>
              <w:t>ddress</w:t>
            </w:r>
            <w:r>
              <w:rPr>
                <w:rFonts w:asciiTheme="minorHAnsi" w:eastAsia="Cambria" w:hAnsiTheme="minorHAnsi" w:cstheme="minorHAnsi"/>
                <w:b/>
                <w:sz w:val="20"/>
                <w:szCs w:val="20"/>
              </w:rPr>
              <w:t>:</w:t>
            </w:r>
          </w:p>
        </w:tc>
        <w:tc>
          <w:tcPr>
            <w:tcW w:w="1889" w:type="dxa"/>
            <w:vMerge w:val="restart"/>
            <w:tcBorders>
              <w:top w:val="single" w:sz="2" w:space="0" w:color="auto"/>
              <w:left w:val="single" w:sz="2" w:space="0" w:color="auto"/>
              <w:right w:val="single" w:sz="2" w:space="0" w:color="auto"/>
            </w:tcBorders>
            <w:shd w:val="clear" w:color="auto" w:fill="E0E0E0"/>
            <w:vAlign w:val="center"/>
          </w:tcPr>
          <w:p w14:paraId="3F8CFEDE" w14:textId="0B04FCF9" w:rsidR="00061F82" w:rsidRDefault="00061F82" w:rsidP="00913145">
            <w:pPr>
              <w:spacing w:before="80" w:after="80" w:line="240" w:lineRule="auto"/>
              <w:jc w:val="center"/>
              <w:rPr>
                <w:rFonts w:asciiTheme="minorHAnsi" w:eastAsia="Cambria" w:hAnsiTheme="minorHAnsi" w:cstheme="minorHAnsi"/>
                <w:b/>
                <w:sz w:val="20"/>
                <w:szCs w:val="20"/>
              </w:rPr>
            </w:pPr>
            <w:r w:rsidRPr="00845CD8">
              <w:rPr>
                <w:rFonts w:eastAsia="Times New Roman" w:cs="Calibri"/>
                <w:b/>
                <w:color w:val="auto"/>
                <w:sz w:val="20"/>
                <w:szCs w:val="20"/>
                <w:lang w:eastAsia="en-AU"/>
              </w:rPr>
              <w:t>Email:</w:t>
            </w:r>
          </w:p>
        </w:tc>
        <w:tc>
          <w:tcPr>
            <w:tcW w:w="1660" w:type="dxa"/>
            <w:vMerge w:val="restart"/>
            <w:tcBorders>
              <w:top w:val="single" w:sz="2" w:space="0" w:color="auto"/>
              <w:left w:val="single" w:sz="2" w:space="0" w:color="auto"/>
              <w:right w:val="single" w:sz="2" w:space="0" w:color="auto"/>
            </w:tcBorders>
            <w:shd w:val="clear" w:color="auto" w:fill="E0E0E0"/>
            <w:vAlign w:val="center"/>
          </w:tcPr>
          <w:p w14:paraId="1F1A63E4" w14:textId="6E57E1D7" w:rsidR="00061F82" w:rsidRPr="00845CD8" w:rsidRDefault="00061F82" w:rsidP="00913145">
            <w:pPr>
              <w:spacing w:before="80" w:after="8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Phone:</w:t>
            </w:r>
          </w:p>
        </w:tc>
        <w:tc>
          <w:tcPr>
            <w:tcW w:w="3631" w:type="dxa"/>
            <w:gridSpan w:val="2"/>
            <w:tcBorders>
              <w:top w:val="single" w:sz="2" w:space="0" w:color="auto"/>
              <w:left w:val="single" w:sz="2" w:space="0" w:color="auto"/>
              <w:bottom w:val="single" w:sz="2" w:space="0" w:color="auto"/>
            </w:tcBorders>
            <w:shd w:val="clear" w:color="auto" w:fill="E0E0E0"/>
            <w:vAlign w:val="center"/>
          </w:tcPr>
          <w:p w14:paraId="35CD6CE5" w14:textId="419F691B" w:rsidR="00061F82" w:rsidRPr="00845CD8" w:rsidRDefault="008E419F" w:rsidP="006257FC">
            <w:pPr>
              <w:tabs>
                <w:tab w:val="left" w:pos="459"/>
              </w:tabs>
              <w:spacing w:before="80" w:after="80" w:line="240" w:lineRule="auto"/>
              <w:ind w:left="34"/>
              <w:jc w:val="center"/>
              <w:rPr>
                <w:rFonts w:eastAsia="Times New Roman" w:cs="Calibri"/>
                <w:b/>
                <w:color w:val="auto"/>
                <w:sz w:val="20"/>
                <w:szCs w:val="20"/>
                <w:lang w:eastAsia="en-AU"/>
              </w:rPr>
            </w:pPr>
            <w:r>
              <w:rPr>
                <w:rFonts w:asciiTheme="minorHAnsi" w:eastAsia="Cambria" w:hAnsiTheme="minorHAnsi" w:cstheme="minorHAnsi"/>
                <w:b/>
                <w:sz w:val="20"/>
                <w:szCs w:val="20"/>
              </w:rPr>
              <w:t>B</w:t>
            </w:r>
            <w:r w:rsidR="00061F82" w:rsidRPr="00786BF0">
              <w:rPr>
                <w:rFonts w:asciiTheme="minorHAnsi" w:eastAsia="Cambria" w:hAnsiTheme="minorHAnsi" w:cstheme="minorHAnsi"/>
                <w:b/>
                <w:sz w:val="20"/>
                <w:szCs w:val="20"/>
              </w:rPr>
              <w:t>usiness hours details</w:t>
            </w:r>
            <w:r w:rsidR="00061F82">
              <w:rPr>
                <w:rFonts w:asciiTheme="minorHAnsi" w:eastAsia="Cambria" w:hAnsiTheme="minorHAnsi" w:cstheme="minorHAnsi"/>
                <w:bCs/>
                <w:sz w:val="20"/>
                <w:szCs w:val="20"/>
              </w:rPr>
              <w:t>.</w:t>
            </w:r>
          </w:p>
        </w:tc>
      </w:tr>
      <w:tr w:rsidR="00061F82" w:rsidRPr="00845CD8" w14:paraId="35000C1B" w14:textId="77777777" w:rsidTr="00A851FC">
        <w:trPr>
          <w:gridAfter w:val="1"/>
          <w:wAfter w:w="11" w:type="dxa"/>
          <w:cantSplit/>
          <w:tblHeader/>
        </w:trPr>
        <w:tc>
          <w:tcPr>
            <w:tcW w:w="2205" w:type="dxa"/>
            <w:gridSpan w:val="2"/>
            <w:vMerge/>
            <w:tcBorders>
              <w:right w:val="single" w:sz="2" w:space="0" w:color="auto"/>
            </w:tcBorders>
            <w:shd w:val="clear" w:color="auto" w:fill="E0E0E0"/>
          </w:tcPr>
          <w:p w14:paraId="433F23AF" w14:textId="77777777" w:rsidR="00061F82" w:rsidRDefault="00061F82" w:rsidP="00913145">
            <w:pPr>
              <w:spacing w:before="80" w:after="80" w:line="240" w:lineRule="auto"/>
              <w:jc w:val="center"/>
              <w:rPr>
                <w:rFonts w:eastAsia="Times New Roman" w:cs="Calibri"/>
                <w:b/>
                <w:color w:val="auto"/>
                <w:sz w:val="20"/>
                <w:szCs w:val="20"/>
                <w:lang w:eastAsia="en-AU"/>
              </w:rPr>
            </w:pPr>
          </w:p>
        </w:tc>
        <w:tc>
          <w:tcPr>
            <w:tcW w:w="2264" w:type="dxa"/>
            <w:vMerge/>
            <w:tcBorders>
              <w:right w:val="single" w:sz="2" w:space="0" w:color="auto"/>
            </w:tcBorders>
            <w:shd w:val="clear" w:color="auto" w:fill="E0E0E0"/>
            <w:vAlign w:val="center"/>
          </w:tcPr>
          <w:p w14:paraId="6848D9B2" w14:textId="77777777" w:rsidR="00061F82" w:rsidRDefault="00061F82" w:rsidP="00913145">
            <w:pPr>
              <w:spacing w:before="80" w:after="80" w:line="240" w:lineRule="auto"/>
              <w:jc w:val="center"/>
              <w:rPr>
                <w:rFonts w:eastAsia="Times New Roman" w:cs="Calibri"/>
                <w:b/>
                <w:color w:val="auto"/>
                <w:sz w:val="20"/>
                <w:szCs w:val="20"/>
                <w:lang w:eastAsia="en-AU"/>
              </w:rPr>
            </w:pPr>
          </w:p>
        </w:tc>
        <w:tc>
          <w:tcPr>
            <w:tcW w:w="2864" w:type="dxa"/>
            <w:vMerge/>
            <w:tcBorders>
              <w:left w:val="single" w:sz="2" w:space="0" w:color="auto"/>
              <w:right w:val="single" w:sz="2" w:space="0" w:color="auto"/>
            </w:tcBorders>
            <w:shd w:val="clear" w:color="auto" w:fill="E0E0E0"/>
            <w:vAlign w:val="center"/>
          </w:tcPr>
          <w:p w14:paraId="4DD47BCC" w14:textId="77777777" w:rsidR="00061F82" w:rsidRDefault="00061F82" w:rsidP="00913145">
            <w:pPr>
              <w:spacing w:before="80" w:after="80" w:line="240" w:lineRule="auto"/>
              <w:jc w:val="center"/>
              <w:rPr>
                <w:rFonts w:asciiTheme="minorHAnsi" w:eastAsia="Cambria" w:hAnsiTheme="minorHAnsi" w:cstheme="minorHAnsi"/>
                <w:b/>
                <w:sz w:val="20"/>
                <w:szCs w:val="20"/>
              </w:rPr>
            </w:pPr>
          </w:p>
        </w:tc>
        <w:tc>
          <w:tcPr>
            <w:tcW w:w="1889" w:type="dxa"/>
            <w:vMerge/>
            <w:tcBorders>
              <w:left w:val="single" w:sz="2" w:space="0" w:color="auto"/>
              <w:right w:val="single" w:sz="2" w:space="0" w:color="auto"/>
            </w:tcBorders>
            <w:shd w:val="clear" w:color="auto" w:fill="E0E0E0"/>
            <w:vAlign w:val="center"/>
          </w:tcPr>
          <w:p w14:paraId="6B9E1DCB" w14:textId="77777777" w:rsidR="00061F82" w:rsidRPr="00845CD8" w:rsidRDefault="00061F82" w:rsidP="00913145">
            <w:pPr>
              <w:spacing w:before="80" w:after="80" w:line="240" w:lineRule="auto"/>
              <w:jc w:val="center"/>
              <w:rPr>
                <w:rFonts w:eastAsia="Times New Roman" w:cs="Calibri"/>
                <w:b/>
                <w:color w:val="auto"/>
                <w:sz w:val="20"/>
                <w:szCs w:val="20"/>
                <w:lang w:eastAsia="en-AU"/>
              </w:rPr>
            </w:pPr>
          </w:p>
        </w:tc>
        <w:tc>
          <w:tcPr>
            <w:tcW w:w="1660" w:type="dxa"/>
            <w:vMerge/>
            <w:tcBorders>
              <w:left w:val="single" w:sz="2" w:space="0" w:color="auto"/>
              <w:right w:val="single" w:sz="2" w:space="0" w:color="auto"/>
            </w:tcBorders>
            <w:shd w:val="clear" w:color="auto" w:fill="E0E0E0"/>
            <w:vAlign w:val="center"/>
          </w:tcPr>
          <w:p w14:paraId="2BE9E909" w14:textId="77777777" w:rsidR="00061F82" w:rsidRPr="00845CD8" w:rsidRDefault="00061F82" w:rsidP="00913145">
            <w:pPr>
              <w:spacing w:before="80" w:after="80" w:line="240" w:lineRule="auto"/>
              <w:jc w:val="center"/>
              <w:rPr>
                <w:rFonts w:eastAsia="Times New Roman" w:cs="Calibri"/>
                <w:b/>
                <w:color w:val="auto"/>
                <w:sz w:val="20"/>
                <w:szCs w:val="20"/>
                <w:lang w:eastAsia="en-AU"/>
              </w:rPr>
            </w:pPr>
          </w:p>
        </w:tc>
        <w:tc>
          <w:tcPr>
            <w:tcW w:w="2105" w:type="dxa"/>
            <w:tcBorders>
              <w:top w:val="single" w:sz="2" w:space="0" w:color="auto"/>
              <w:left w:val="single" w:sz="2" w:space="0" w:color="auto"/>
              <w:bottom w:val="single" w:sz="2" w:space="0" w:color="auto"/>
              <w:right w:val="single" w:sz="2" w:space="0" w:color="auto"/>
            </w:tcBorders>
            <w:shd w:val="clear" w:color="auto" w:fill="E0E0E0"/>
            <w:vAlign w:val="center"/>
          </w:tcPr>
          <w:p w14:paraId="479DD483" w14:textId="7507B065" w:rsidR="00061F82" w:rsidRPr="00845CD8" w:rsidRDefault="00061F82" w:rsidP="00061F82">
            <w:pPr>
              <w:spacing w:before="80" w:after="80" w:line="240" w:lineRule="auto"/>
              <w:jc w:val="center"/>
              <w:rPr>
                <w:rFonts w:eastAsia="Times New Roman" w:cs="Calibri"/>
                <w:b/>
                <w:color w:val="auto"/>
                <w:sz w:val="20"/>
                <w:szCs w:val="20"/>
                <w:lang w:eastAsia="en-AU"/>
              </w:rPr>
            </w:pPr>
            <w:r>
              <w:rPr>
                <w:rFonts w:eastAsia="Times New Roman" w:cs="Calibri"/>
                <w:b/>
                <w:color w:val="auto"/>
                <w:sz w:val="20"/>
                <w:szCs w:val="20"/>
                <w:lang w:eastAsia="en-AU"/>
              </w:rPr>
              <w:t>Email</w:t>
            </w:r>
          </w:p>
        </w:tc>
        <w:tc>
          <w:tcPr>
            <w:tcW w:w="1526" w:type="dxa"/>
            <w:tcBorders>
              <w:top w:val="single" w:sz="2" w:space="0" w:color="auto"/>
              <w:left w:val="single" w:sz="2" w:space="0" w:color="auto"/>
              <w:bottom w:val="single" w:sz="2" w:space="0" w:color="auto"/>
            </w:tcBorders>
            <w:shd w:val="clear" w:color="auto" w:fill="E0E0E0"/>
            <w:vAlign w:val="center"/>
          </w:tcPr>
          <w:p w14:paraId="0CEE820E" w14:textId="4D530D15" w:rsidR="00061F82" w:rsidRPr="00845CD8" w:rsidRDefault="00061F82" w:rsidP="00061F82">
            <w:pPr>
              <w:tabs>
                <w:tab w:val="left" w:pos="459"/>
              </w:tabs>
              <w:spacing w:before="80" w:after="80" w:line="240" w:lineRule="auto"/>
              <w:ind w:left="34"/>
              <w:jc w:val="center"/>
              <w:rPr>
                <w:rFonts w:eastAsia="Times New Roman" w:cs="Calibri"/>
                <w:b/>
                <w:color w:val="auto"/>
                <w:sz w:val="20"/>
                <w:szCs w:val="20"/>
                <w:lang w:eastAsia="en-AU"/>
              </w:rPr>
            </w:pPr>
            <w:r>
              <w:rPr>
                <w:rFonts w:eastAsia="Times New Roman" w:cs="Calibri"/>
                <w:b/>
                <w:color w:val="auto"/>
                <w:sz w:val="20"/>
                <w:szCs w:val="20"/>
                <w:lang w:eastAsia="en-AU"/>
              </w:rPr>
              <w:t>Phone</w:t>
            </w:r>
          </w:p>
        </w:tc>
      </w:tr>
      <w:tr w:rsidR="00521C40" w:rsidRPr="004E0E50" w14:paraId="0B8915FC" w14:textId="77777777" w:rsidTr="005E6440">
        <w:trPr>
          <w:cantSplit/>
        </w:trPr>
        <w:tc>
          <w:tcPr>
            <w:tcW w:w="2205" w:type="dxa"/>
            <w:gridSpan w:val="2"/>
            <w:tcBorders>
              <w:top w:val="single" w:sz="2" w:space="0" w:color="auto"/>
              <w:bottom w:val="single" w:sz="2" w:space="0" w:color="auto"/>
            </w:tcBorders>
            <w:shd w:val="clear" w:color="auto" w:fill="E0E0E0"/>
          </w:tcPr>
          <w:p w14:paraId="15A27586" w14:textId="77777777" w:rsidR="00FB650E" w:rsidRPr="004E0E50" w:rsidRDefault="00FB650E" w:rsidP="006257FC">
            <w:pPr>
              <w:tabs>
                <w:tab w:val="left" w:pos="459"/>
              </w:tabs>
              <w:spacing w:before="80" w:after="80" w:line="240" w:lineRule="auto"/>
              <w:ind w:left="34"/>
              <w:jc w:val="center"/>
              <w:rPr>
                <w:rFonts w:asciiTheme="minorHAnsi" w:eastAsia="Cambria" w:hAnsiTheme="minorHAnsi" w:cstheme="minorHAnsi"/>
                <w:b/>
                <w:sz w:val="20"/>
                <w:szCs w:val="20"/>
              </w:rPr>
            </w:pPr>
          </w:p>
        </w:tc>
        <w:tc>
          <w:tcPr>
            <w:tcW w:w="12319" w:type="dxa"/>
            <w:gridSpan w:val="7"/>
            <w:tcBorders>
              <w:top w:val="single" w:sz="2" w:space="0" w:color="auto"/>
              <w:bottom w:val="single" w:sz="2" w:space="0" w:color="auto"/>
            </w:tcBorders>
            <w:shd w:val="clear" w:color="auto" w:fill="E0E0E0"/>
            <w:vAlign w:val="center"/>
          </w:tcPr>
          <w:p w14:paraId="148348B5" w14:textId="77777777" w:rsidR="00FB650E" w:rsidRPr="004E0E50" w:rsidRDefault="00FB650E" w:rsidP="006257FC">
            <w:pPr>
              <w:tabs>
                <w:tab w:val="left" w:pos="459"/>
              </w:tabs>
              <w:spacing w:before="80" w:after="80" w:line="240" w:lineRule="auto"/>
              <w:ind w:left="34"/>
              <w:jc w:val="center"/>
              <w:rPr>
                <w:rFonts w:eastAsia="Times New Roman" w:cs="Calibri"/>
                <w:b/>
                <w:color w:val="auto"/>
                <w:sz w:val="20"/>
                <w:szCs w:val="20"/>
                <w:lang w:eastAsia="en-AU"/>
              </w:rPr>
            </w:pPr>
            <w:r w:rsidRPr="004E0E50">
              <w:rPr>
                <w:rFonts w:asciiTheme="minorHAnsi" w:eastAsia="Cambria" w:hAnsiTheme="minorHAnsi" w:cstheme="minorHAnsi"/>
                <w:b/>
                <w:sz w:val="20"/>
                <w:szCs w:val="20"/>
              </w:rPr>
              <w:t xml:space="preserve">Chief </w:t>
            </w:r>
            <w:r>
              <w:rPr>
                <w:rFonts w:asciiTheme="minorHAnsi" w:eastAsia="Cambria" w:hAnsiTheme="minorHAnsi" w:cstheme="minorHAnsi"/>
                <w:b/>
                <w:sz w:val="20"/>
                <w:szCs w:val="20"/>
              </w:rPr>
              <w:t>E</w:t>
            </w:r>
            <w:r w:rsidRPr="004E0E50">
              <w:rPr>
                <w:rFonts w:asciiTheme="minorHAnsi" w:eastAsia="Cambria" w:hAnsiTheme="minorHAnsi" w:cstheme="minorHAnsi"/>
                <w:b/>
                <w:sz w:val="20"/>
                <w:szCs w:val="20"/>
              </w:rPr>
              <w:t xml:space="preserve">xecutive </w:t>
            </w:r>
            <w:r>
              <w:rPr>
                <w:rFonts w:asciiTheme="minorHAnsi" w:eastAsia="Cambria" w:hAnsiTheme="minorHAnsi" w:cstheme="minorHAnsi"/>
                <w:b/>
                <w:sz w:val="20"/>
                <w:szCs w:val="20"/>
              </w:rPr>
              <w:t>O</w:t>
            </w:r>
            <w:r w:rsidRPr="004E0E50">
              <w:rPr>
                <w:rFonts w:asciiTheme="minorHAnsi" w:eastAsia="Cambria" w:hAnsiTheme="minorHAnsi" w:cstheme="minorHAnsi"/>
                <w:b/>
                <w:sz w:val="20"/>
                <w:szCs w:val="20"/>
              </w:rPr>
              <w:t xml:space="preserve">fficer of the facility </w:t>
            </w:r>
            <w:r>
              <w:rPr>
                <w:rFonts w:asciiTheme="minorHAnsi" w:eastAsia="Cambria" w:hAnsiTheme="minorHAnsi" w:cstheme="minorHAnsi"/>
                <w:b/>
                <w:sz w:val="20"/>
                <w:szCs w:val="20"/>
              </w:rPr>
              <w:t xml:space="preserve">operator </w:t>
            </w:r>
            <w:r w:rsidRPr="004E0E50">
              <w:rPr>
                <w:rFonts w:asciiTheme="minorHAnsi" w:eastAsia="Cambria" w:hAnsiTheme="minorHAnsi" w:cstheme="minorHAnsi"/>
                <w:b/>
                <w:sz w:val="20"/>
                <w:szCs w:val="20"/>
              </w:rPr>
              <w:t>or the person who has executive oversight of the facility’s operations in Australia.</w:t>
            </w:r>
          </w:p>
        </w:tc>
      </w:tr>
      <w:tr w:rsidR="00955A4C" w:rsidRPr="00845CD8" w14:paraId="1303B7E0" w14:textId="77777777" w:rsidTr="005E6440">
        <w:trPr>
          <w:gridAfter w:val="1"/>
          <w:wAfter w:w="11" w:type="dxa"/>
          <w:cantSplit/>
          <w:trHeight w:val="813"/>
        </w:trPr>
        <w:tc>
          <w:tcPr>
            <w:tcW w:w="2205" w:type="dxa"/>
            <w:gridSpan w:val="2"/>
            <w:tcBorders>
              <w:top w:val="single" w:sz="2" w:space="0" w:color="auto"/>
              <w:right w:val="single" w:sz="2" w:space="0" w:color="auto"/>
            </w:tcBorders>
            <w:shd w:val="clear" w:color="auto" w:fill="FFFFFF" w:themeFill="background1"/>
          </w:tcPr>
          <w:p w14:paraId="263C35C6" w14:textId="3F91C464" w:rsidR="00955A4C" w:rsidRDefault="00955A4C" w:rsidP="00132BCB">
            <w:pPr>
              <w:spacing w:before="80" w:after="80" w:line="240" w:lineRule="auto"/>
              <w:rPr>
                <w:rFonts w:eastAsia="Times New Roman" w:cs="Calibri"/>
                <w:b/>
                <w:color w:val="auto"/>
                <w:sz w:val="20"/>
                <w:szCs w:val="20"/>
                <w:lang w:eastAsia="en-AU"/>
              </w:rPr>
            </w:pPr>
          </w:p>
        </w:tc>
        <w:tc>
          <w:tcPr>
            <w:tcW w:w="2264" w:type="dxa"/>
            <w:tcBorders>
              <w:top w:val="single" w:sz="2" w:space="0" w:color="auto"/>
              <w:right w:val="single" w:sz="2" w:space="0" w:color="auto"/>
            </w:tcBorders>
            <w:shd w:val="clear" w:color="auto" w:fill="FFFFFF" w:themeFill="background1"/>
          </w:tcPr>
          <w:p w14:paraId="6EE7A98B" w14:textId="361E32DB" w:rsidR="00955A4C" w:rsidRDefault="00955A4C" w:rsidP="00132BCB">
            <w:pPr>
              <w:spacing w:before="80" w:after="80" w:line="240" w:lineRule="auto"/>
              <w:rPr>
                <w:rFonts w:eastAsia="Times New Roman" w:cs="Calibri"/>
                <w:b/>
                <w:color w:val="auto"/>
                <w:sz w:val="20"/>
                <w:szCs w:val="20"/>
                <w:lang w:eastAsia="en-AU"/>
              </w:rPr>
            </w:pPr>
          </w:p>
        </w:tc>
        <w:tc>
          <w:tcPr>
            <w:tcW w:w="2864" w:type="dxa"/>
            <w:tcBorders>
              <w:top w:val="single" w:sz="2" w:space="0" w:color="auto"/>
              <w:left w:val="single" w:sz="2" w:space="0" w:color="auto"/>
              <w:right w:val="single" w:sz="2" w:space="0" w:color="auto"/>
            </w:tcBorders>
            <w:shd w:val="clear" w:color="auto" w:fill="FFFFFF" w:themeFill="background1"/>
          </w:tcPr>
          <w:p w14:paraId="486037AD" w14:textId="34A196AD" w:rsidR="00955A4C" w:rsidRPr="00845CD8" w:rsidRDefault="00955A4C" w:rsidP="00132BCB">
            <w:pPr>
              <w:spacing w:before="80" w:after="80" w:line="240" w:lineRule="auto"/>
              <w:rPr>
                <w:rFonts w:eastAsia="Times New Roman" w:cs="Calibri"/>
                <w:b/>
                <w:color w:val="auto"/>
                <w:sz w:val="20"/>
                <w:szCs w:val="20"/>
                <w:lang w:eastAsia="en-AU"/>
              </w:rPr>
            </w:pPr>
          </w:p>
        </w:tc>
        <w:tc>
          <w:tcPr>
            <w:tcW w:w="1889" w:type="dxa"/>
            <w:tcBorders>
              <w:top w:val="single" w:sz="2" w:space="0" w:color="auto"/>
              <w:left w:val="single" w:sz="2" w:space="0" w:color="auto"/>
              <w:right w:val="single" w:sz="2" w:space="0" w:color="auto"/>
            </w:tcBorders>
            <w:shd w:val="clear" w:color="auto" w:fill="FFFFFF" w:themeFill="background1"/>
          </w:tcPr>
          <w:p w14:paraId="2E44BD31" w14:textId="04510E63" w:rsidR="00955A4C" w:rsidRDefault="00955A4C" w:rsidP="00132BCB">
            <w:pPr>
              <w:spacing w:before="80" w:after="80" w:line="240" w:lineRule="auto"/>
              <w:rPr>
                <w:rFonts w:asciiTheme="minorHAnsi" w:eastAsia="Cambria" w:hAnsiTheme="minorHAnsi" w:cstheme="minorHAnsi"/>
                <w:b/>
                <w:sz w:val="20"/>
                <w:szCs w:val="20"/>
              </w:rPr>
            </w:pPr>
          </w:p>
        </w:tc>
        <w:tc>
          <w:tcPr>
            <w:tcW w:w="1660" w:type="dxa"/>
            <w:tcBorders>
              <w:top w:val="single" w:sz="2" w:space="0" w:color="auto"/>
              <w:left w:val="single" w:sz="2" w:space="0" w:color="auto"/>
              <w:right w:val="single" w:sz="2" w:space="0" w:color="auto"/>
            </w:tcBorders>
            <w:shd w:val="clear" w:color="auto" w:fill="FFFFFF" w:themeFill="background1"/>
          </w:tcPr>
          <w:p w14:paraId="1E1AD65F" w14:textId="457DC08F" w:rsidR="00955A4C" w:rsidRPr="00845CD8" w:rsidRDefault="00955A4C" w:rsidP="00132BCB">
            <w:pPr>
              <w:spacing w:before="80" w:after="80" w:line="240" w:lineRule="auto"/>
              <w:rPr>
                <w:rFonts w:eastAsia="Times New Roman" w:cs="Calibri"/>
                <w:b/>
                <w:color w:val="auto"/>
                <w:sz w:val="20"/>
                <w:szCs w:val="20"/>
                <w:lang w:eastAsia="en-AU"/>
              </w:rPr>
            </w:pPr>
          </w:p>
        </w:tc>
        <w:tc>
          <w:tcPr>
            <w:tcW w:w="2105" w:type="dxa"/>
            <w:tcBorders>
              <w:top w:val="single" w:sz="2" w:space="0" w:color="auto"/>
              <w:left w:val="single" w:sz="2" w:space="0" w:color="auto"/>
            </w:tcBorders>
            <w:shd w:val="clear" w:color="auto" w:fill="FFFFFF" w:themeFill="background1"/>
          </w:tcPr>
          <w:p w14:paraId="42F9AA4B" w14:textId="77777777" w:rsidR="00955A4C" w:rsidRPr="00845CD8" w:rsidRDefault="00955A4C" w:rsidP="00132BCB">
            <w:pPr>
              <w:tabs>
                <w:tab w:val="left" w:pos="459"/>
              </w:tabs>
              <w:spacing w:before="80" w:after="80" w:line="240" w:lineRule="auto"/>
              <w:ind w:left="34"/>
              <w:rPr>
                <w:rFonts w:eastAsia="Times New Roman" w:cs="Calibri"/>
                <w:b/>
                <w:color w:val="auto"/>
                <w:sz w:val="20"/>
                <w:szCs w:val="20"/>
                <w:lang w:eastAsia="en-AU"/>
              </w:rPr>
            </w:pPr>
          </w:p>
        </w:tc>
        <w:tc>
          <w:tcPr>
            <w:tcW w:w="1526" w:type="dxa"/>
            <w:tcBorders>
              <w:top w:val="single" w:sz="2" w:space="0" w:color="auto"/>
              <w:left w:val="single" w:sz="2" w:space="0" w:color="auto"/>
            </w:tcBorders>
            <w:shd w:val="clear" w:color="auto" w:fill="FFFFFF" w:themeFill="background1"/>
          </w:tcPr>
          <w:p w14:paraId="069EBEA0" w14:textId="0E0DD038" w:rsidR="00955A4C" w:rsidRPr="00845CD8" w:rsidRDefault="00955A4C" w:rsidP="00132BCB">
            <w:pPr>
              <w:tabs>
                <w:tab w:val="left" w:pos="459"/>
              </w:tabs>
              <w:spacing w:before="80" w:after="80" w:line="240" w:lineRule="auto"/>
              <w:ind w:left="34"/>
              <w:rPr>
                <w:rFonts w:eastAsia="Times New Roman" w:cs="Calibri"/>
                <w:b/>
                <w:color w:val="auto"/>
                <w:sz w:val="20"/>
                <w:szCs w:val="20"/>
                <w:lang w:eastAsia="en-AU"/>
              </w:rPr>
            </w:pPr>
          </w:p>
        </w:tc>
      </w:tr>
      <w:tr w:rsidR="00521C40" w:rsidRPr="00FF6886" w14:paraId="599D80AC" w14:textId="77777777" w:rsidTr="005E6440">
        <w:trPr>
          <w:cantSplit/>
        </w:trPr>
        <w:tc>
          <w:tcPr>
            <w:tcW w:w="1668" w:type="dxa"/>
            <w:tcBorders>
              <w:top w:val="single" w:sz="2" w:space="0" w:color="auto"/>
              <w:bottom w:val="single" w:sz="2" w:space="0" w:color="auto"/>
            </w:tcBorders>
            <w:shd w:val="clear" w:color="auto" w:fill="E0E0E0"/>
          </w:tcPr>
          <w:p w14:paraId="33AB1115" w14:textId="77777777" w:rsidR="00521C40" w:rsidRPr="00FF6886" w:rsidRDefault="00521C40" w:rsidP="006257FC">
            <w:pPr>
              <w:tabs>
                <w:tab w:val="left" w:pos="459"/>
              </w:tabs>
              <w:spacing w:before="80" w:after="80" w:line="240" w:lineRule="auto"/>
              <w:ind w:left="34"/>
              <w:jc w:val="center"/>
              <w:rPr>
                <w:rFonts w:asciiTheme="minorHAnsi" w:eastAsia="Cambria" w:hAnsiTheme="minorHAnsi" w:cstheme="minorHAnsi"/>
                <w:b/>
                <w:sz w:val="20"/>
                <w:szCs w:val="20"/>
              </w:rPr>
            </w:pPr>
          </w:p>
        </w:tc>
        <w:tc>
          <w:tcPr>
            <w:tcW w:w="12856" w:type="dxa"/>
            <w:gridSpan w:val="8"/>
            <w:tcBorders>
              <w:top w:val="single" w:sz="2" w:space="0" w:color="auto"/>
              <w:bottom w:val="single" w:sz="2" w:space="0" w:color="auto"/>
            </w:tcBorders>
            <w:shd w:val="clear" w:color="auto" w:fill="E0E0E0"/>
            <w:vAlign w:val="center"/>
          </w:tcPr>
          <w:p w14:paraId="44BB1EE8" w14:textId="77777777" w:rsidR="00521C40" w:rsidRPr="00FF6886" w:rsidRDefault="00521C40" w:rsidP="006257FC">
            <w:pPr>
              <w:tabs>
                <w:tab w:val="left" w:pos="459"/>
              </w:tabs>
              <w:spacing w:before="80" w:after="80" w:line="240" w:lineRule="auto"/>
              <w:ind w:left="34"/>
              <w:jc w:val="center"/>
              <w:rPr>
                <w:rFonts w:eastAsia="Times New Roman" w:cs="Calibri"/>
                <w:b/>
                <w:color w:val="auto"/>
                <w:sz w:val="20"/>
                <w:szCs w:val="20"/>
                <w:lang w:eastAsia="en-AU"/>
              </w:rPr>
            </w:pPr>
            <w:r w:rsidRPr="00FF6886">
              <w:rPr>
                <w:rFonts w:asciiTheme="minorHAnsi" w:eastAsia="Cambria" w:hAnsiTheme="minorHAnsi" w:cstheme="minorHAnsi"/>
                <w:b/>
                <w:sz w:val="20"/>
                <w:szCs w:val="20"/>
              </w:rPr>
              <w:t>Person within the operator’s organisation who has overall responsibility for the facility.</w:t>
            </w:r>
          </w:p>
        </w:tc>
      </w:tr>
      <w:tr w:rsidR="00521C40" w:rsidRPr="00845CD8" w14:paraId="24B022D1" w14:textId="77777777" w:rsidTr="005E6440">
        <w:trPr>
          <w:gridAfter w:val="1"/>
          <w:wAfter w:w="11" w:type="dxa"/>
          <w:cantSplit/>
          <w:trHeight w:val="813"/>
        </w:trPr>
        <w:tc>
          <w:tcPr>
            <w:tcW w:w="2205" w:type="dxa"/>
            <w:gridSpan w:val="2"/>
            <w:tcBorders>
              <w:top w:val="single" w:sz="2" w:space="0" w:color="auto"/>
              <w:right w:val="single" w:sz="2" w:space="0" w:color="auto"/>
            </w:tcBorders>
            <w:shd w:val="clear" w:color="auto" w:fill="FFFFFF" w:themeFill="background1"/>
          </w:tcPr>
          <w:p w14:paraId="0CAD5397" w14:textId="77777777" w:rsidR="00521C40" w:rsidRDefault="00521C40" w:rsidP="00132BCB">
            <w:pPr>
              <w:spacing w:before="80" w:after="80" w:line="240" w:lineRule="auto"/>
              <w:rPr>
                <w:rFonts w:eastAsia="Times New Roman" w:cs="Calibri"/>
                <w:b/>
                <w:color w:val="auto"/>
                <w:sz w:val="20"/>
                <w:szCs w:val="20"/>
                <w:lang w:eastAsia="en-AU"/>
              </w:rPr>
            </w:pPr>
          </w:p>
        </w:tc>
        <w:tc>
          <w:tcPr>
            <w:tcW w:w="2264" w:type="dxa"/>
            <w:tcBorders>
              <w:top w:val="single" w:sz="2" w:space="0" w:color="auto"/>
              <w:right w:val="single" w:sz="2" w:space="0" w:color="auto"/>
            </w:tcBorders>
            <w:shd w:val="clear" w:color="auto" w:fill="FFFFFF" w:themeFill="background1"/>
          </w:tcPr>
          <w:p w14:paraId="706C6F91" w14:textId="77777777" w:rsidR="00521C40" w:rsidRDefault="00521C40" w:rsidP="00132BCB">
            <w:pPr>
              <w:spacing w:before="80" w:after="80" w:line="240" w:lineRule="auto"/>
              <w:rPr>
                <w:rFonts w:eastAsia="Times New Roman" w:cs="Calibri"/>
                <w:b/>
                <w:color w:val="auto"/>
                <w:sz w:val="20"/>
                <w:szCs w:val="20"/>
                <w:lang w:eastAsia="en-AU"/>
              </w:rPr>
            </w:pPr>
          </w:p>
        </w:tc>
        <w:tc>
          <w:tcPr>
            <w:tcW w:w="2864" w:type="dxa"/>
            <w:tcBorders>
              <w:top w:val="single" w:sz="2" w:space="0" w:color="auto"/>
              <w:left w:val="single" w:sz="2" w:space="0" w:color="auto"/>
              <w:right w:val="single" w:sz="2" w:space="0" w:color="auto"/>
            </w:tcBorders>
            <w:shd w:val="clear" w:color="auto" w:fill="FFFFFF" w:themeFill="background1"/>
          </w:tcPr>
          <w:p w14:paraId="0B00F1DC" w14:textId="77777777" w:rsidR="00521C40" w:rsidRPr="00845CD8" w:rsidRDefault="00521C40" w:rsidP="00132BCB">
            <w:pPr>
              <w:spacing w:before="80" w:after="80" w:line="240" w:lineRule="auto"/>
              <w:rPr>
                <w:rFonts w:eastAsia="Times New Roman" w:cs="Calibri"/>
                <w:b/>
                <w:color w:val="auto"/>
                <w:sz w:val="20"/>
                <w:szCs w:val="20"/>
                <w:lang w:eastAsia="en-AU"/>
              </w:rPr>
            </w:pPr>
          </w:p>
        </w:tc>
        <w:tc>
          <w:tcPr>
            <w:tcW w:w="1889" w:type="dxa"/>
            <w:tcBorders>
              <w:top w:val="single" w:sz="2" w:space="0" w:color="auto"/>
              <w:left w:val="single" w:sz="2" w:space="0" w:color="auto"/>
              <w:right w:val="single" w:sz="2" w:space="0" w:color="auto"/>
            </w:tcBorders>
            <w:shd w:val="clear" w:color="auto" w:fill="FFFFFF" w:themeFill="background1"/>
          </w:tcPr>
          <w:p w14:paraId="3E4B32DA" w14:textId="77777777" w:rsidR="00521C40" w:rsidRDefault="00521C40" w:rsidP="00132BCB">
            <w:pPr>
              <w:spacing w:before="80" w:after="80" w:line="240" w:lineRule="auto"/>
              <w:rPr>
                <w:rFonts w:asciiTheme="minorHAnsi" w:eastAsia="Cambria" w:hAnsiTheme="minorHAnsi" w:cstheme="minorHAnsi"/>
                <w:b/>
                <w:sz w:val="20"/>
                <w:szCs w:val="20"/>
              </w:rPr>
            </w:pPr>
          </w:p>
        </w:tc>
        <w:tc>
          <w:tcPr>
            <w:tcW w:w="1660" w:type="dxa"/>
            <w:tcBorders>
              <w:top w:val="single" w:sz="2" w:space="0" w:color="auto"/>
              <w:left w:val="single" w:sz="2" w:space="0" w:color="auto"/>
              <w:right w:val="single" w:sz="2" w:space="0" w:color="auto"/>
            </w:tcBorders>
            <w:shd w:val="clear" w:color="auto" w:fill="FFFFFF" w:themeFill="background1"/>
          </w:tcPr>
          <w:p w14:paraId="65EABC4B" w14:textId="77777777" w:rsidR="00521C40" w:rsidRPr="00845CD8" w:rsidRDefault="00521C40" w:rsidP="00132BCB">
            <w:pPr>
              <w:spacing w:before="80" w:after="80" w:line="240" w:lineRule="auto"/>
              <w:rPr>
                <w:rFonts w:eastAsia="Times New Roman" w:cs="Calibri"/>
                <w:b/>
                <w:color w:val="auto"/>
                <w:sz w:val="20"/>
                <w:szCs w:val="20"/>
                <w:lang w:eastAsia="en-AU"/>
              </w:rPr>
            </w:pPr>
          </w:p>
        </w:tc>
        <w:tc>
          <w:tcPr>
            <w:tcW w:w="2105" w:type="dxa"/>
            <w:tcBorders>
              <w:top w:val="single" w:sz="2" w:space="0" w:color="auto"/>
              <w:left w:val="single" w:sz="2" w:space="0" w:color="auto"/>
            </w:tcBorders>
            <w:shd w:val="clear" w:color="auto" w:fill="FFFFFF" w:themeFill="background1"/>
          </w:tcPr>
          <w:p w14:paraId="7946870C" w14:textId="77777777" w:rsidR="00521C40" w:rsidRPr="00845CD8" w:rsidRDefault="00521C40" w:rsidP="00132BCB">
            <w:pPr>
              <w:tabs>
                <w:tab w:val="left" w:pos="459"/>
              </w:tabs>
              <w:spacing w:before="80" w:after="80" w:line="240" w:lineRule="auto"/>
              <w:ind w:left="34"/>
              <w:rPr>
                <w:rFonts w:eastAsia="Times New Roman" w:cs="Calibri"/>
                <w:b/>
                <w:color w:val="auto"/>
                <w:sz w:val="20"/>
                <w:szCs w:val="20"/>
                <w:lang w:eastAsia="en-AU"/>
              </w:rPr>
            </w:pPr>
          </w:p>
        </w:tc>
        <w:tc>
          <w:tcPr>
            <w:tcW w:w="1526" w:type="dxa"/>
            <w:tcBorders>
              <w:top w:val="single" w:sz="2" w:space="0" w:color="auto"/>
              <w:left w:val="single" w:sz="2" w:space="0" w:color="auto"/>
            </w:tcBorders>
            <w:shd w:val="clear" w:color="auto" w:fill="FFFFFF" w:themeFill="background1"/>
          </w:tcPr>
          <w:p w14:paraId="21B7D697" w14:textId="77777777" w:rsidR="00521C40" w:rsidRPr="00845CD8" w:rsidRDefault="00521C40" w:rsidP="00132BCB">
            <w:pPr>
              <w:tabs>
                <w:tab w:val="left" w:pos="459"/>
              </w:tabs>
              <w:spacing w:before="80" w:after="80" w:line="240" w:lineRule="auto"/>
              <w:ind w:left="34"/>
              <w:rPr>
                <w:rFonts w:eastAsia="Times New Roman" w:cs="Calibri"/>
                <w:b/>
                <w:color w:val="auto"/>
                <w:sz w:val="20"/>
                <w:szCs w:val="20"/>
                <w:lang w:eastAsia="en-AU"/>
              </w:rPr>
            </w:pPr>
          </w:p>
        </w:tc>
      </w:tr>
      <w:tr w:rsidR="00521C40" w:rsidRPr="00303E7C" w14:paraId="455133D5" w14:textId="77777777" w:rsidTr="005E6440">
        <w:trPr>
          <w:cantSplit/>
        </w:trPr>
        <w:tc>
          <w:tcPr>
            <w:tcW w:w="1668" w:type="dxa"/>
            <w:tcBorders>
              <w:top w:val="single" w:sz="2" w:space="0" w:color="auto"/>
              <w:bottom w:val="single" w:sz="2" w:space="0" w:color="auto"/>
            </w:tcBorders>
            <w:shd w:val="clear" w:color="auto" w:fill="E0E0E0"/>
          </w:tcPr>
          <w:p w14:paraId="3C60C31B" w14:textId="77777777" w:rsidR="00521C40" w:rsidRPr="00303E7C" w:rsidRDefault="00521C40" w:rsidP="006257FC">
            <w:pPr>
              <w:tabs>
                <w:tab w:val="left" w:pos="459"/>
              </w:tabs>
              <w:spacing w:before="80" w:after="80" w:line="240" w:lineRule="auto"/>
              <w:ind w:left="34"/>
              <w:jc w:val="center"/>
              <w:rPr>
                <w:rFonts w:asciiTheme="minorHAnsi" w:eastAsia="Cambria" w:hAnsiTheme="minorHAnsi" w:cstheme="minorHAnsi"/>
                <w:b/>
                <w:sz w:val="20"/>
                <w:szCs w:val="20"/>
              </w:rPr>
            </w:pPr>
          </w:p>
        </w:tc>
        <w:tc>
          <w:tcPr>
            <w:tcW w:w="12856" w:type="dxa"/>
            <w:gridSpan w:val="8"/>
            <w:tcBorders>
              <w:top w:val="single" w:sz="2" w:space="0" w:color="auto"/>
              <w:bottom w:val="single" w:sz="2" w:space="0" w:color="auto"/>
            </w:tcBorders>
            <w:shd w:val="clear" w:color="auto" w:fill="E0E0E0"/>
            <w:vAlign w:val="center"/>
          </w:tcPr>
          <w:p w14:paraId="6729AFFC" w14:textId="77777777" w:rsidR="00521C40" w:rsidRPr="00303E7C" w:rsidRDefault="00521C40" w:rsidP="006257FC">
            <w:pPr>
              <w:tabs>
                <w:tab w:val="left" w:pos="459"/>
              </w:tabs>
              <w:spacing w:before="80" w:after="80" w:line="240" w:lineRule="auto"/>
              <w:ind w:left="34"/>
              <w:jc w:val="center"/>
              <w:rPr>
                <w:rFonts w:eastAsia="Times New Roman" w:cs="Calibri"/>
                <w:b/>
                <w:color w:val="auto"/>
                <w:sz w:val="20"/>
                <w:szCs w:val="20"/>
                <w:lang w:eastAsia="en-AU"/>
              </w:rPr>
            </w:pPr>
            <w:r w:rsidRPr="00303E7C">
              <w:rPr>
                <w:rFonts w:asciiTheme="minorHAnsi" w:eastAsia="Cambria" w:hAnsiTheme="minorHAnsi" w:cstheme="minorHAnsi"/>
                <w:b/>
                <w:sz w:val="20"/>
                <w:szCs w:val="20"/>
              </w:rPr>
              <w:t>Person in charge of the day</w:t>
            </w:r>
            <w:r w:rsidRPr="00303E7C">
              <w:rPr>
                <w:rFonts w:asciiTheme="minorHAnsi" w:eastAsia="Cambria" w:hAnsiTheme="minorHAnsi" w:cstheme="minorHAnsi"/>
                <w:b/>
                <w:sz w:val="20"/>
                <w:szCs w:val="20"/>
              </w:rPr>
              <w:noBreakHyphen/>
              <w:t>to</w:t>
            </w:r>
            <w:r w:rsidRPr="00303E7C">
              <w:rPr>
                <w:rFonts w:asciiTheme="minorHAnsi" w:eastAsia="Cambria" w:hAnsiTheme="minorHAnsi" w:cstheme="minorHAnsi"/>
                <w:b/>
                <w:sz w:val="20"/>
                <w:szCs w:val="20"/>
              </w:rPr>
              <w:noBreakHyphen/>
              <w:t>day management at the facility.</w:t>
            </w:r>
          </w:p>
        </w:tc>
      </w:tr>
      <w:tr w:rsidR="00521C40" w:rsidRPr="00845CD8" w14:paraId="73ADDE8D" w14:textId="77777777" w:rsidTr="005E6440">
        <w:trPr>
          <w:gridAfter w:val="1"/>
          <w:wAfter w:w="11" w:type="dxa"/>
          <w:cantSplit/>
          <w:trHeight w:val="813"/>
        </w:trPr>
        <w:tc>
          <w:tcPr>
            <w:tcW w:w="2205" w:type="dxa"/>
            <w:gridSpan w:val="2"/>
            <w:tcBorders>
              <w:top w:val="single" w:sz="2" w:space="0" w:color="auto"/>
              <w:right w:val="single" w:sz="2" w:space="0" w:color="auto"/>
            </w:tcBorders>
            <w:shd w:val="clear" w:color="auto" w:fill="FFFFFF" w:themeFill="background1"/>
          </w:tcPr>
          <w:p w14:paraId="51D92FD6" w14:textId="77777777" w:rsidR="00521C40" w:rsidRDefault="00521C40" w:rsidP="00132BCB">
            <w:pPr>
              <w:spacing w:before="80" w:after="80" w:line="240" w:lineRule="auto"/>
              <w:rPr>
                <w:rFonts w:eastAsia="Times New Roman" w:cs="Calibri"/>
                <w:b/>
                <w:color w:val="auto"/>
                <w:sz w:val="20"/>
                <w:szCs w:val="20"/>
                <w:lang w:eastAsia="en-AU"/>
              </w:rPr>
            </w:pPr>
          </w:p>
        </w:tc>
        <w:tc>
          <w:tcPr>
            <w:tcW w:w="2264" w:type="dxa"/>
            <w:tcBorders>
              <w:top w:val="single" w:sz="2" w:space="0" w:color="auto"/>
              <w:right w:val="single" w:sz="2" w:space="0" w:color="auto"/>
            </w:tcBorders>
            <w:shd w:val="clear" w:color="auto" w:fill="FFFFFF" w:themeFill="background1"/>
          </w:tcPr>
          <w:p w14:paraId="140CF3CB" w14:textId="77777777" w:rsidR="00521C40" w:rsidRDefault="00521C40" w:rsidP="00132BCB">
            <w:pPr>
              <w:spacing w:before="80" w:after="80" w:line="240" w:lineRule="auto"/>
              <w:rPr>
                <w:rFonts w:eastAsia="Times New Roman" w:cs="Calibri"/>
                <w:b/>
                <w:color w:val="auto"/>
                <w:sz w:val="20"/>
                <w:szCs w:val="20"/>
                <w:lang w:eastAsia="en-AU"/>
              </w:rPr>
            </w:pPr>
          </w:p>
        </w:tc>
        <w:tc>
          <w:tcPr>
            <w:tcW w:w="2864" w:type="dxa"/>
            <w:tcBorders>
              <w:top w:val="single" w:sz="2" w:space="0" w:color="auto"/>
              <w:left w:val="single" w:sz="2" w:space="0" w:color="auto"/>
              <w:right w:val="single" w:sz="2" w:space="0" w:color="auto"/>
            </w:tcBorders>
            <w:shd w:val="clear" w:color="auto" w:fill="FFFFFF" w:themeFill="background1"/>
          </w:tcPr>
          <w:p w14:paraId="4FF17E6C" w14:textId="77777777" w:rsidR="00521C40" w:rsidRPr="00845CD8" w:rsidRDefault="00521C40" w:rsidP="00132BCB">
            <w:pPr>
              <w:spacing w:before="80" w:after="80" w:line="240" w:lineRule="auto"/>
              <w:rPr>
                <w:rFonts w:eastAsia="Times New Roman" w:cs="Calibri"/>
                <w:b/>
                <w:color w:val="auto"/>
                <w:sz w:val="20"/>
                <w:szCs w:val="20"/>
                <w:lang w:eastAsia="en-AU"/>
              </w:rPr>
            </w:pPr>
          </w:p>
        </w:tc>
        <w:tc>
          <w:tcPr>
            <w:tcW w:w="1889" w:type="dxa"/>
            <w:tcBorders>
              <w:top w:val="single" w:sz="2" w:space="0" w:color="auto"/>
              <w:left w:val="single" w:sz="2" w:space="0" w:color="auto"/>
              <w:right w:val="single" w:sz="2" w:space="0" w:color="auto"/>
            </w:tcBorders>
            <w:shd w:val="clear" w:color="auto" w:fill="FFFFFF" w:themeFill="background1"/>
          </w:tcPr>
          <w:p w14:paraId="7E8BE09A" w14:textId="77777777" w:rsidR="00521C40" w:rsidRDefault="00521C40" w:rsidP="00132BCB">
            <w:pPr>
              <w:spacing w:before="80" w:after="80" w:line="240" w:lineRule="auto"/>
              <w:rPr>
                <w:rFonts w:asciiTheme="minorHAnsi" w:eastAsia="Cambria" w:hAnsiTheme="minorHAnsi" w:cstheme="minorHAnsi"/>
                <w:b/>
                <w:sz w:val="20"/>
                <w:szCs w:val="20"/>
              </w:rPr>
            </w:pPr>
          </w:p>
        </w:tc>
        <w:tc>
          <w:tcPr>
            <w:tcW w:w="1660" w:type="dxa"/>
            <w:tcBorders>
              <w:top w:val="single" w:sz="2" w:space="0" w:color="auto"/>
              <w:left w:val="single" w:sz="2" w:space="0" w:color="auto"/>
              <w:right w:val="single" w:sz="2" w:space="0" w:color="auto"/>
            </w:tcBorders>
            <w:shd w:val="clear" w:color="auto" w:fill="FFFFFF" w:themeFill="background1"/>
          </w:tcPr>
          <w:p w14:paraId="57347F50" w14:textId="77777777" w:rsidR="00521C40" w:rsidRPr="00845CD8" w:rsidRDefault="00521C40" w:rsidP="00132BCB">
            <w:pPr>
              <w:spacing w:before="80" w:after="80" w:line="240" w:lineRule="auto"/>
              <w:rPr>
                <w:rFonts w:eastAsia="Times New Roman" w:cs="Calibri"/>
                <w:b/>
                <w:color w:val="auto"/>
                <w:sz w:val="20"/>
                <w:szCs w:val="20"/>
                <w:lang w:eastAsia="en-AU"/>
              </w:rPr>
            </w:pPr>
          </w:p>
        </w:tc>
        <w:tc>
          <w:tcPr>
            <w:tcW w:w="2105" w:type="dxa"/>
            <w:tcBorders>
              <w:top w:val="single" w:sz="2" w:space="0" w:color="auto"/>
              <w:left w:val="single" w:sz="2" w:space="0" w:color="auto"/>
            </w:tcBorders>
            <w:shd w:val="clear" w:color="auto" w:fill="FFFFFF" w:themeFill="background1"/>
          </w:tcPr>
          <w:p w14:paraId="1404F436" w14:textId="77777777" w:rsidR="00521C40" w:rsidRPr="00845CD8" w:rsidRDefault="00521C40" w:rsidP="00132BCB">
            <w:pPr>
              <w:tabs>
                <w:tab w:val="left" w:pos="459"/>
              </w:tabs>
              <w:spacing w:before="80" w:after="80" w:line="240" w:lineRule="auto"/>
              <w:ind w:left="34"/>
              <w:rPr>
                <w:rFonts w:eastAsia="Times New Roman" w:cs="Calibri"/>
                <w:b/>
                <w:color w:val="auto"/>
                <w:sz w:val="20"/>
                <w:szCs w:val="20"/>
                <w:lang w:eastAsia="en-AU"/>
              </w:rPr>
            </w:pPr>
          </w:p>
        </w:tc>
        <w:tc>
          <w:tcPr>
            <w:tcW w:w="1526" w:type="dxa"/>
            <w:tcBorders>
              <w:top w:val="single" w:sz="2" w:space="0" w:color="auto"/>
              <w:left w:val="single" w:sz="2" w:space="0" w:color="auto"/>
            </w:tcBorders>
            <w:shd w:val="clear" w:color="auto" w:fill="FFFFFF" w:themeFill="background1"/>
          </w:tcPr>
          <w:p w14:paraId="1D196E6C" w14:textId="77777777" w:rsidR="00521C40" w:rsidRPr="00845CD8" w:rsidRDefault="00521C40" w:rsidP="00132BCB">
            <w:pPr>
              <w:tabs>
                <w:tab w:val="left" w:pos="459"/>
              </w:tabs>
              <w:spacing w:before="80" w:after="80" w:line="240" w:lineRule="auto"/>
              <w:ind w:left="34"/>
              <w:rPr>
                <w:rFonts w:eastAsia="Times New Roman" w:cs="Calibri"/>
                <w:b/>
                <w:color w:val="auto"/>
                <w:sz w:val="20"/>
                <w:szCs w:val="20"/>
                <w:lang w:eastAsia="en-AU"/>
              </w:rPr>
            </w:pPr>
          </w:p>
        </w:tc>
      </w:tr>
      <w:tr w:rsidR="00521C40" w:rsidRPr="009D6533" w14:paraId="28B285FF" w14:textId="77777777" w:rsidTr="005E6440">
        <w:trPr>
          <w:cantSplit/>
        </w:trPr>
        <w:tc>
          <w:tcPr>
            <w:tcW w:w="1668" w:type="dxa"/>
            <w:tcBorders>
              <w:top w:val="single" w:sz="2" w:space="0" w:color="auto"/>
              <w:bottom w:val="single" w:sz="2" w:space="0" w:color="auto"/>
            </w:tcBorders>
            <w:shd w:val="clear" w:color="auto" w:fill="E0E0E0"/>
          </w:tcPr>
          <w:p w14:paraId="525558B2" w14:textId="77777777" w:rsidR="00521C40" w:rsidRDefault="00521C40" w:rsidP="006257FC">
            <w:pPr>
              <w:keepNext/>
              <w:keepLines/>
              <w:tabs>
                <w:tab w:val="left" w:pos="459"/>
              </w:tabs>
              <w:spacing w:before="80" w:after="80" w:line="240" w:lineRule="auto"/>
              <w:ind w:left="34"/>
              <w:jc w:val="center"/>
              <w:rPr>
                <w:rFonts w:asciiTheme="minorHAnsi" w:eastAsia="Cambria" w:hAnsiTheme="minorHAnsi" w:cstheme="minorHAnsi"/>
                <w:b/>
                <w:sz w:val="20"/>
                <w:szCs w:val="20"/>
              </w:rPr>
            </w:pPr>
          </w:p>
        </w:tc>
        <w:tc>
          <w:tcPr>
            <w:tcW w:w="12856" w:type="dxa"/>
            <w:gridSpan w:val="8"/>
            <w:tcBorders>
              <w:top w:val="single" w:sz="2" w:space="0" w:color="auto"/>
              <w:bottom w:val="single" w:sz="2" w:space="0" w:color="auto"/>
            </w:tcBorders>
            <w:shd w:val="clear" w:color="auto" w:fill="E0E0E0"/>
            <w:vAlign w:val="center"/>
          </w:tcPr>
          <w:p w14:paraId="2F3894D5" w14:textId="77777777" w:rsidR="00521C40" w:rsidRPr="002E4F16" w:rsidRDefault="00521C40" w:rsidP="006257FC">
            <w:pPr>
              <w:keepNext/>
              <w:keepLines/>
              <w:tabs>
                <w:tab w:val="left" w:pos="459"/>
              </w:tabs>
              <w:spacing w:before="80" w:after="80" w:line="240" w:lineRule="auto"/>
              <w:ind w:left="34"/>
              <w:jc w:val="center"/>
              <w:rPr>
                <w:rFonts w:eastAsia="Times New Roman" w:cs="Calibri"/>
                <w:b/>
                <w:color w:val="auto"/>
                <w:sz w:val="20"/>
                <w:szCs w:val="20"/>
                <w:lang w:eastAsia="en-AU"/>
              </w:rPr>
            </w:pPr>
            <w:r>
              <w:rPr>
                <w:rFonts w:asciiTheme="minorHAnsi" w:eastAsia="Cambria" w:hAnsiTheme="minorHAnsi" w:cstheme="minorHAnsi"/>
                <w:b/>
                <w:sz w:val="20"/>
                <w:szCs w:val="20"/>
              </w:rPr>
              <w:t>T</w:t>
            </w:r>
            <w:r w:rsidRPr="002E4F16">
              <w:rPr>
                <w:rFonts w:asciiTheme="minorHAnsi" w:eastAsia="Cambria" w:hAnsiTheme="minorHAnsi" w:cstheme="minorHAnsi"/>
                <w:b/>
                <w:sz w:val="20"/>
                <w:szCs w:val="20"/>
              </w:rPr>
              <w:t>itleholder’s representative</w:t>
            </w:r>
            <w:r>
              <w:rPr>
                <w:rFonts w:asciiTheme="minorHAnsi" w:eastAsia="Cambria" w:hAnsiTheme="minorHAnsi" w:cstheme="minorHAnsi"/>
                <w:b/>
                <w:sz w:val="20"/>
                <w:szCs w:val="20"/>
              </w:rPr>
              <w:t>, i</w:t>
            </w:r>
            <w:r w:rsidRPr="002E4F16">
              <w:rPr>
                <w:rFonts w:asciiTheme="minorHAnsi" w:eastAsia="Cambria" w:hAnsiTheme="minorHAnsi" w:cstheme="minorHAnsi"/>
                <w:b/>
                <w:sz w:val="20"/>
                <w:szCs w:val="20"/>
              </w:rPr>
              <w:t>f the operator is not the titleholder or licensee.</w:t>
            </w:r>
          </w:p>
        </w:tc>
      </w:tr>
      <w:tr w:rsidR="00521C40" w:rsidRPr="00845CD8" w14:paraId="3FDE9BC2" w14:textId="77777777" w:rsidTr="005E6440">
        <w:trPr>
          <w:gridAfter w:val="1"/>
          <w:wAfter w:w="11" w:type="dxa"/>
          <w:cantSplit/>
          <w:trHeight w:val="813"/>
        </w:trPr>
        <w:tc>
          <w:tcPr>
            <w:tcW w:w="2205" w:type="dxa"/>
            <w:gridSpan w:val="2"/>
            <w:tcBorders>
              <w:top w:val="single" w:sz="2" w:space="0" w:color="auto"/>
              <w:right w:val="single" w:sz="2" w:space="0" w:color="auto"/>
            </w:tcBorders>
            <w:shd w:val="clear" w:color="auto" w:fill="FFFFFF" w:themeFill="background1"/>
          </w:tcPr>
          <w:p w14:paraId="484390D2" w14:textId="32B2A5EF" w:rsidR="00A851FC" w:rsidRDefault="00A851FC" w:rsidP="00132BCB">
            <w:pPr>
              <w:spacing w:before="80" w:after="80" w:line="240" w:lineRule="auto"/>
              <w:rPr>
                <w:rFonts w:eastAsia="Times New Roman" w:cs="Calibri"/>
                <w:b/>
                <w:color w:val="auto"/>
                <w:sz w:val="20"/>
                <w:szCs w:val="20"/>
                <w:lang w:eastAsia="en-AU"/>
              </w:rPr>
            </w:pPr>
          </w:p>
        </w:tc>
        <w:tc>
          <w:tcPr>
            <w:tcW w:w="2264" w:type="dxa"/>
            <w:tcBorders>
              <w:top w:val="single" w:sz="2" w:space="0" w:color="auto"/>
              <w:right w:val="single" w:sz="2" w:space="0" w:color="auto"/>
            </w:tcBorders>
            <w:shd w:val="clear" w:color="auto" w:fill="FFFFFF" w:themeFill="background1"/>
          </w:tcPr>
          <w:p w14:paraId="631799A9" w14:textId="77777777" w:rsidR="00521C40" w:rsidRDefault="00521C40" w:rsidP="00132BCB">
            <w:pPr>
              <w:spacing w:before="80" w:after="80" w:line="240" w:lineRule="auto"/>
              <w:rPr>
                <w:rFonts w:eastAsia="Times New Roman" w:cs="Calibri"/>
                <w:b/>
                <w:color w:val="auto"/>
                <w:sz w:val="20"/>
                <w:szCs w:val="20"/>
                <w:lang w:eastAsia="en-AU"/>
              </w:rPr>
            </w:pPr>
          </w:p>
        </w:tc>
        <w:tc>
          <w:tcPr>
            <w:tcW w:w="2864" w:type="dxa"/>
            <w:tcBorders>
              <w:top w:val="single" w:sz="2" w:space="0" w:color="auto"/>
              <w:left w:val="single" w:sz="2" w:space="0" w:color="auto"/>
              <w:right w:val="single" w:sz="2" w:space="0" w:color="auto"/>
            </w:tcBorders>
            <w:shd w:val="clear" w:color="auto" w:fill="FFFFFF" w:themeFill="background1"/>
          </w:tcPr>
          <w:p w14:paraId="1B6ECC47" w14:textId="77777777" w:rsidR="00521C40" w:rsidRPr="00845CD8" w:rsidRDefault="00521C40" w:rsidP="00132BCB">
            <w:pPr>
              <w:spacing w:before="80" w:after="80" w:line="240" w:lineRule="auto"/>
              <w:rPr>
                <w:rFonts w:eastAsia="Times New Roman" w:cs="Calibri"/>
                <w:b/>
                <w:color w:val="auto"/>
                <w:sz w:val="20"/>
                <w:szCs w:val="20"/>
                <w:lang w:eastAsia="en-AU"/>
              </w:rPr>
            </w:pPr>
          </w:p>
        </w:tc>
        <w:tc>
          <w:tcPr>
            <w:tcW w:w="1889" w:type="dxa"/>
            <w:tcBorders>
              <w:top w:val="single" w:sz="2" w:space="0" w:color="auto"/>
              <w:left w:val="single" w:sz="2" w:space="0" w:color="auto"/>
              <w:right w:val="single" w:sz="2" w:space="0" w:color="auto"/>
            </w:tcBorders>
            <w:shd w:val="clear" w:color="auto" w:fill="FFFFFF" w:themeFill="background1"/>
          </w:tcPr>
          <w:p w14:paraId="049F7825" w14:textId="77777777" w:rsidR="00521C40" w:rsidRDefault="00521C40" w:rsidP="00132BCB">
            <w:pPr>
              <w:spacing w:before="80" w:after="80" w:line="240" w:lineRule="auto"/>
              <w:rPr>
                <w:rFonts w:asciiTheme="minorHAnsi" w:eastAsia="Cambria" w:hAnsiTheme="minorHAnsi" w:cstheme="minorHAnsi"/>
                <w:b/>
                <w:sz w:val="20"/>
                <w:szCs w:val="20"/>
              </w:rPr>
            </w:pPr>
          </w:p>
        </w:tc>
        <w:tc>
          <w:tcPr>
            <w:tcW w:w="1660" w:type="dxa"/>
            <w:tcBorders>
              <w:top w:val="single" w:sz="2" w:space="0" w:color="auto"/>
              <w:left w:val="single" w:sz="2" w:space="0" w:color="auto"/>
              <w:right w:val="single" w:sz="2" w:space="0" w:color="auto"/>
            </w:tcBorders>
            <w:shd w:val="clear" w:color="auto" w:fill="FFFFFF" w:themeFill="background1"/>
          </w:tcPr>
          <w:p w14:paraId="74D0C754" w14:textId="77777777" w:rsidR="00521C40" w:rsidRPr="00845CD8" w:rsidRDefault="00521C40" w:rsidP="00132BCB">
            <w:pPr>
              <w:spacing w:before="80" w:after="80" w:line="240" w:lineRule="auto"/>
              <w:rPr>
                <w:rFonts w:eastAsia="Times New Roman" w:cs="Calibri"/>
                <w:b/>
                <w:color w:val="auto"/>
                <w:sz w:val="20"/>
                <w:szCs w:val="20"/>
                <w:lang w:eastAsia="en-AU"/>
              </w:rPr>
            </w:pPr>
          </w:p>
        </w:tc>
        <w:tc>
          <w:tcPr>
            <w:tcW w:w="2105" w:type="dxa"/>
            <w:tcBorders>
              <w:top w:val="single" w:sz="2" w:space="0" w:color="auto"/>
              <w:left w:val="single" w:sz="2" w:space="0" w:color="auto"/>
            </w:tcBorders>
            <w:shd w:val="clear" w:color="auto" w:fill="FFFFFF" w:themeFill="background1"/>
          </w:tcPr>
          <w:p w14:paraId="087BE1F2" w14:textId="77777777" w:rsidR="00521C40" w:rsidRPr="00845CD8" w:rsidRDefault="00521C40" w:rsidP="00132BCB">
            <w:pPr>
              <w:tabs>
                <w:tab w:val="left" w:pos="459"/>
              </w:tabs>
              <w:spacing w:before="80" w:after="80" w:line="240" w:lineRule="auto"/>
              <w:ind w:left="34"/>
              <w:rPr>
                <w:rFonts w:eastAsia="Times New Roman" w:cs="Calibri"/>
                <w:b/>
                <w:color w:val="auto"/>
                <w:sz w:val="20"/>
                <w:szCs w:val="20"/>
                <w:lang w:eastAsia="en-AU"/>
              </w:rPr>
            </w:pPr>
          </w:p>
        </w:tc>
        <w:tc>
          <w:tcPr>
            <w:tcW w:w="1526" w:type="dxa"/>
            <w:tcBorders>
              <w:top w:val="single" w:sz="2" w:space="0" w:color="auto"/>
              <w:left w:val="single" w:sz="2" w:space="0" w:color="auto"/>
            </w:tcBorders>
            <w:shd w:val="clear" w:color="auto" w:fill="FFFFFF" w:themeFill="background1"/>
          </w:tcPr>
          <w:p w14:paraId="1397C148" w14:textId="77777777" w:rsidR="00521C40" w:rsidRPr="00845CD8" w:rsidRDefault="00521C40" w:rsidP="00132BCB">
            <w:pPr>
              <w:tabs>
                <w:tab w:val="left" w:pos="459"/>
              </w:tabs>
              <w:spacing w:before="80" w:after="80" w:line="240" w:lineRule="auto"/>
              <w:ind w:left="34"/>
              <w:rPr>
                <w:rFonts w:eastAsia="Times New Roman" w:cs="Calibri"/>
                <w:b/>
                <w:color w:val="auto"/>
                <w:sz w:val="20"/>
                <w:szCs w:val="20"/>
                <w:lang w:eastAsia="en-AU"/>
              </w:rPr>
            </w:pPr>
          </w:p>
        </w:tc>
      </w:tr>
    </w:tbl>
    <w:p w14:paraId="1C42EB40" w14:textId="77777777" w:rsidR="00FB650E" w:rsidRDefault="00FB650E"/>
    <w:p w14:paraId="2FD1ED3D" w14:textId="77777777" w:rsidR="00973648" w:rsidRDefault="00973648"/>
    <w:p w14:paraId="1C24BD38" w14:textId="30224E56" w:rsidR="00A1312F" w:rsidRDefault="00A1312F" w:rsidP="00A1312F">
      <w:pPr>
        <w:pStyle w:val="Heading1NoNumber"/>
        <w:spacing w:before="480"/>
        <w:rPr>
          <w:sz w:val="28"/>
        </w:rPr>
      </w:pPr>
      <w:r w:rsidRPr="00320B0B">
        <w:rPr>
          <w:sz w:val="28"/>
        </w:rPr>
        <w:lastRenderedPageBreak/>
        <w:t xml:space="preserve">Part </w:t>
      </w:r>
      <w:r>
        <w:rPr>
          <w:sz w:val="28"/>
        </w:rPr>
        <w:t>5</w:t>
      </w:r>
      <w:r w:rsidRPr="00320B0B">
        <w:rPr>
          <w:sz w:val="28"/>
        </w:rPr>
        <w:t xml:space="preserve">: </w:t>
      </w:r>
      <w:r>
        <w:rPr>
          <w:sz w:val="28"/>
        </w:rPr>
        <w:t>Emergency Contact Details</w:t>
      </w:r>
    </w:p>
    <w:p w14:paraId="1F65AF7E" w14:textId="081B3CCF" w:rsidR="00185733" w:rsidRDefault="00185733" w:rsidP="00185733">
      <w:r>
        <w:t xml:space="preserve">Have the emergency contact details changed from the previous monthly report? </w:t>
      </w:r>
      <w:r>
        <w:tab/>
        <w:t xml:space="preserve">Yes </w:t>
      </w:r>
      <w:sdt>
        <w:sdtPr>
          <w:id w:val="6599336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892737039"/>
          <w14:checkbox>
            <w14:checked w14:val="0"/>
            <w14:checkedState w14:val="2612" w14:font="MS Gothic"/>
            <w14:uncheckedState w14:val="2610" w14:font="MS Gothic"/>
          </w14:checkbox>
        </w:sdtPr>
        <w:sdtContent>
          <w:r>
            <w:rPr>
              <w:rFonts w:ascii="MS Gothic" w:eastAsia="MS Gothic" w:hAnsi="MS Gothic" w:hint="eastAsia"/>
            </w:rPr>
            <w:t>☐</w:t>
          </w:r>
        </w:sdtContent>
      </w:sdt>
      <w:r>
        <w:tab/>
        <w:t>If yes, please highlight the changes.</w:t>
      </w:r>
    </w:p>
    <w:p w14:paraId="1B0A2E8C" w14:textId="77777777" w:rsidR="00185733" w:rsidRDefault="00185733" w:rsidP="00185733">
      <w:r>
        <w:t>Add additional rows where applicable for different facilities.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73"/>
        <w:gridCol w:w="3321"/>
        <w:gridCol w:w="2873"/>
        <w:gridCol w:w="2113"/>
        <w:gridCol w:w="2114"/>
        <w:gridCol w:w="14"/>
      </w:tblGrid>
      <w:tr w:rsidR="00C17A99" w:rsidRPr="00845CD8" w14:paraId="35A93560" w14:textId="77777777" w:rsidTr="00A851FC">
        <w:trPr>
          <w:cantSplit/>
          <w:trHeight w:val="552"/>
          <w:tblHeader/>
          <w:jc w:val="center"/>
        </w:trPr>
        <w:tc>
          <w:tcPr>
            <w:tcW w:w="13908" w:type="dxa"/>
            <w:gridSpan w:val="6"/>
            <w:shd w:val="clear" w:color="auto" w:fill="E0E0E0"/>
            <w:vAlign w:val="center"/>
          </w:tcPr>
          <w:p w14:paraId="1E72D02E" w14:textId="004686F7" w:rsidR="00C17A99" w:rsidRPr="00845CD8" w:rsidRDefault="00C17A99" w:rsidP="00185733">
            <w:pPr>
              <w:keepNext/>
              <w:keepLines/>
              <w:tabs>
                <w:tab w:val="left" w:pos="459"/>
              </w:tabs>
              <w:spacing w:before="80" w:after="80" w:line="240" w:lineRule="auto"/>
              <w:ind w:left="34"/>
              <w:jc w:val="center"/>
              <w:rPr>
                <w:rFonts w:eastAsia="Times New Roman" w:cs="Calibri"/>
                <w:b/>
                <w:color w:val="auto"/>
                <w:sz w:val="20"/>
                <w:szCs w:val="20"/>
                <w:lang w:eastAsia="en-AU"/>
              </w:rPr>
            </w:pPr>
            <w:r w:rsidRPr="008A776C">
              <w:rPr>
                <w:rFonts w:asciiTheme="minorHAnsi" w:eastAsia="Cambria" w:hAnsiTheme="minorHAnsi" w:cstheme="minorHAnsi"/>
                <w:b/>
                <w:sz w:val="20"/>
                <w:szCs w:val="20"/>
              </w:rPr>
              <w:t>Listing of emergency contact details for the next month</w:t>
            </w:r>
          </w:p>
        </w:tc>
      </w:tr>
      <w:tr w:rsidR="00B37396" w:rsidRPr="00845CD8" w14:paraId="123DCC22" w14:textId="77777777" w:rsidTr="005E6440">
        <w:trPr>
          <w:gridAfter w:val="1"/>
          <w:wAfter w:w="14" w:type="dxa"/>
          <w:cantSplit/>
          <w:trHeight w:val="324"/>
          <w:jc w:val="center"/>
        </w:trPr>
        <w:tc>
          <w:tcPr>
            <w:tcW w:w="3473" w:type="dxa"/>
            <w:vMerge w:val="restart"/>
            <w:shd w:val="clear" w:color="auto" w:fill="E0E0E0"/>
            <w:vAlign w:val="center"/>
          </w:tcPr>
          <w:p w14:paraId="00D59F1C" w14:textId="331EEDEF" w:rsidR="00B37396" w:rsidRDefault="00B37396" w:rsidP="00B37396">
            <w:pPr>
              <w:spacing w:before="80" w:after="80" w:line="240" w:lineRule="auto"/>
              <w:jc w:val="center"/>
              <w:rPr>
                <w:rFonts w:eastAsia="Times New Roman" w:cs="Calibri"/>
                <w:b/>
                <w:color w:val="auto"/>
                <w:sz w:val="20"/>
                <w:szCs w:val="20"/>
                <w:lang w:eastAsia="en-AU"/>
              </w:rPr>
            </w:pPr>
            <w:r>
              <w:rPr>
                <w:rFonts w:eastAsia="Times New Roman" w:cs="Calibri"/>
                <w:b/>
                <w:color w:val="auto"/>
                <w:sz w:val="20"/>
                <w:szCs w:val="20"/>
                <w:lang w:eastAsia="en-AU"/>
              </w:rPr>
              <w:t>Relevant Facilities Name</w:t>
            </w:r>
          </w:p>
        </w:tc>
        <w:tc>
          <w:tcPr>
            <w:tcW w:w="3321" w:type="dxa"/>
            <w:vMerge w:val="restart"/>
            <w:shd w:val="clear" w:color="auto" w:fill="E0E0E0"/>
            <w:vAlign w:val="center"/>
          </w:tcPr>
          <w:p w14:paraId="1E45A2A8" w14:textId="3C9725B2" w:rsidR="00B37396" w:rsidRDefault="0001511A" w:rsidP="00B37396">
            <w:pPr>
              <w:spacing w:before="80" w:after="80" w:line="240" w:lineRule="auto"/>
              <w:jc w:val="center"/>
              <w:rPr>
                <w:rFonts w:eastAsia="Times New Roman" w:cs="Calibri"/>
                <w:b/>
                <w:color w:val="auto"/>
                <w:sz w:val="20"/>
                <w:szCs w:val="20"/>
                <w:lang w:eastAsia="en-AU"/>
              </w:rPr>
            </w:pPr>
            <w:r>
              <w:rPr>
                <w:rFonts w:eastAsia="Times New Roman" w:cs="Calibri"/>
                <w:b/>
                <w:color w:val="auto"/>
                <w:sz w:val="20"/>
                <w:szCs w:val="20"/>
                <w:lang w:eastAsia="en-AU"/>
              </w:rPr>
              <w:t xml:space="preserve">Emergency Contact </w:t>
            </w:r>
            <w:r w:rsidR="00B37396">
              <w:rPr>
                <w:rFonts w:eastAsia="Times New Roman" w:cs="Calibri"/>
                <w:b/>
                <w:color w:val="auto"/>
                <w:sz w:val="20"/>
                <w:szCs w:val="20"/>
                <w:lang w:eastAsia="en-AU"/>
              </w:rPr>
              <w:t>Name</w:t>
            </w:r>
          </w:p>
        </w:tc>
        <w:tc>
          <w:tcPr>
            <w:tcW w:w="2873" w:type="dxa"/>
            <w:vMerge w:val="restart"/>
            <w:shd w:val="clear" w:color="auto" w:fill="E0E0E0"/>
            <w:vAlign w:val="center"/>
          </w:tcPr>
          <w:p w14:paraId="707DC452" w14:textId="51784B05" w:rsidR="00B37396" w:rsidRPr="00845CD8" w:rsidRDefault="00B37396" w:rsidP="00B37396">
            <w:pPr>
              <w:spacing w:before="80" w:after="80" w:line="240" w:lineRule="auto"/>
              <w:jc w:val="center"/>
              <w:rPr>
                <w:rFonts w:eastAsia="Times New Roman" w:cs="Calibri"/>
                <w:b/>
                <w:color w:val="auto"/>
                <w:sz w:val="20"/>
                <w:szCs w:val="20"/>
                <w:lang w:eastAsia="en-AU"/>
              </w:rPr>
            </w:pPr>
            <w:r>
              <w:rPr>
                <w:rFonts w:asciiTheme="minorHAnsi" w:eastAsia="Cambria" w:hAnsiTheme="minorHAnsi" w:cstheme="minorHAnsi"/>
                <w:b/>
                <w:sz w:val="20"/>
                <w:szCs w:val="20"/>
              </w:rPr>
              <w:t>Times available</w:t>
            </w:r>
          </w:p>
        </w:tc>
        <w:tc>
          <w:tcPr>
            <w:tcW w:w="2113" w:type="dxa"/>
            <w:vMerge w:val="restart"/>
            <w:shd w:val="clear" w:color="auto" w:fill="E0E0E0"/>
            <w:vAlign w:val="center"/>
          </w:tcPr>
          <w:p w14:paraId="23E17976" w14:textId="7D4F4861" w:rsidR="00B37396" w:rsidRDefault="00B37396" w:rsidP="00B37396">
            <w:pPr>
              <w:spacing w:before="80" w:after="80" w:line="240" w:lineRule="auto"/>
              <w:jc w:val="center"/>
              <w:rPr>
                <w:rFonts w:asciiTheme="minorHAnsi" w:eastAsia="Cambria" w:hAnsiTheme="minorHAnsi" w:cstheme="minorHAnsi"/>
                <w:b/>
                <w:sz w:val="20"/>
                <w:szCs w:val="20"/>
              </w:rPr>
            </w:pPr>
            <w:r w:rsidRPr="00845CD8">
              <w:rPr>
                <w:rFonts w:eastAsia="Times New Roman" w:cs="Calibri"/>
                <w:b/>
                <w:color w:val="auto"/>
                <w:sz w:val="20"/>
                <w:szCs w:val="20"/>
                <w:lang w:eastAsia="en-AU"/>
              </w:rPr>
              <w:t>Email</w:t>
            </w:r>
          </w:p>
        </w:tc>
        <w:tc>
          <w:tcPr>
            <w:tcW w:w="2114" w:type="dxa"/>
            <w:vMerge w:val="restart"/>
            <w:shd w:val="clear" w:color="auto" w:fill="E0E0E0"/>
            <w:vAlign w:val="center"/>
          </w:tcPr>
          <w:p w14:paraId="1BFD62E2" w14:textId="17156472" w:rsidR="00B37396" w:rsidRPr="00845CD8" w:rsidRDefault="00B37396" w:rsidP="00B37396">
            <w:pPr>
              <w:spacing w:before="80" w:after="8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Phone</w:t>
            </w:r>
          </w:p>
        </w:tc>
      </w:tr>
      <w:tr w:rsidR="00B37396" w:rsidRPr="00845CD8" w14:paraId="2A9830E1" w14:textId="77777777" w:rsidTr="005E6440">
        <w:trPr>
          <w:gridAfter w:val="1"/>
          <w:wAfter w:w="14" w:type="dxa"/>
          <w:cantSplit/>
          <w:trHeight w:val="404"/>
          <w:jc w:val="center"/>
        </w:trPr>
        <w:tc>
          <w:tcPr>
            <w:tcW w:w="3473" w:type="dxa"/>
            <w:vMerge/>
            <w:shd w:val="clear" w:color="auto" w:fill="E0E0E0"/>
            <w:vAlign w:val="center"/>
          </w:tcPr>
          <w:p w14:paraId="67CCEF8B" w14:textId="77777777" w:rsidR="00B37396" w:rsidRDefault="00B37396" w:rsidP="00B37396">
            <w:pPr>
              <w:spacing w:before="80" w:after="80" w:line="240" w:lineRule="auto"/>
              <w:jc w:val="center"/>
              <w:rPr>
                <w:rFonts w:eastAsia="Times New Roman" w:cs="Calibri"/>
                <w:b/>
                <w:color w:val="auto"/>
                <w:sz w:val="20"/>
                <w:szCs w:val="20"/>
                <w:lang w:eastAsia="en-AU"/>
              </w:rPr>
            </w:pPr>
          </w:p>
        </w:tc>
        <w:tc>
          <w:tcPr>
            <w:tcW w:w="3321" w:type="dxa"/>
            <w:vMerge/>
            <w:shd w:val="clear" w:color="auto" w:fill="E0E0E0"/>
            <w:vAlign w:val="center"/>
          </w:tcPr>
          <w:p w14:paraId="3C0E945E" w14:textId="77777777" w:rsidR="00B37396" w:rsidRDefault="00B37396" w:rsidP="00B37396">
            <w:pPr>
              <w:spacing w:before="80" w:after="80" w:line="240" w:lineRule="auto"/>
              <w:jc w:val="center"/>
              <w:rPr>
                <w:rFonts w:eastAsia="Times New Roman" w:cs="Calibri"/>
                <w:b/>
                <w:color w:val="auto"/>
                <w:sz w:val="20"/>
                <w:szCs w:val="20"/>
                <w:lang w:eastAsia="en-AU"/>
              </w:rPr>
            </w:pPr>
          </w:p>
        </w:tc>
        <w:tc>
          <w:tcPr>
            <w:tcW w:w="2873" w:type="dxa"/>
            <w:vMerge/>
            <w:shd w:val="clear" w:color="auto" w:fill="E0E0E0"/>
            <w:vAlign w:val="center"/>
          </w:tcPr>
          <w:p w14:paraId="165EB111" w14:textId="77777777" w:rsidR="00B37396" w:rsidRDefault="00B37396" w:rsidP="00B37396">
            <w:pPr>
              <w:spacing w:before="80" w:after="80" w:line="240" w:lineRule="auto"/>
              <w:jc w:val="center"/>
              <w:rPr>
                <w:rFonts w:asciiTheme="minorHAnsi" w:eastAsia="Cambria" w:hAnsiTheme="minorHAnsi" w:cstheme="minorHAnsi"/>
                <w:b/>
                <w:sz w:val="20"/>
                <w:szCs w:val="20"/>
              </w:rPr>
            </w:pPr>
          </w:p>
        </w:tc>
        <w:tc>
          <w:tcPr>
            <w:tcW w:w="2113" w:type="dxa"/>
            <w:vMerge/>
            <w:shd w:val="clear" w:color="auto" w:fill="E0E0E0"/>
            <w:vAlign w:val="center"/>
          </w:tcPr>
          <w:p w14:paraId="49BBA7A0" w14:textId="77777777" w:rsidR="00B37396" w:rsidRPr="00845CD8" w:rsidRDefault="00B37396" w:rsidP="00B37396">
            <w:pPr>
              <w:spacing w:before="80" w:after="80" w:line="240" w:lineRule="auto"/>
              <w:jc w:val="center"/>
              <w:rPr>
                <w:rFonts w:eastAsia="Times New Roman" w:cs="Calibri"/>
                <w:b/>
                <w:color w:val="auto"/>
                <w:sz w:val="20"/>
                <w:szCs w:val="20"/>
                <w:lang w:eastAsia="en-AU"/>
              </w:rPr>
            </w:pPr>
          </w:p>
        </w:tc>
        <w:tc>
          <w:tcPr>
            <w:tcW w:w="2114" w:type="dxa"/>
            <w:vMerge/>
            <w:shd w:val="clear" w:color="auto" w:fill="E0E0E0"/>
            <w:vAlign w:val="center"/>
          </w:tcPr>
          <w:p w14:paraId="3F1A85C8" w14:textId="77777777" w:rsidR="00B37396" w:rsidRPr="00845CD8" w:rsidRDefault="00B37396" w:rsidP="00B37396">
            <w:pPr>
              <w:spacing w:before="80" w:after="80" w:line="240" w:lineRule="auto"/>
              <w:jc w:val="center"/>
              <w:rPr>
                <w:rFonts w:eastAsia="Times New Roman" w:cs="Calibri"/>
                <w:b/>
                <w:color w:val="auto"/>
                <w:sz w:val="20"/>
                <w:szCs w:val="20"/>
                <w:lang w:eastAsia="en-AU"/>
              </w:rPr>
            </w:pPr>
          </w:p>
        </w:tc>
      </w:tr>
      <w:tr w:rsidR="0001511A" w:rsidRPr="00845CD8" w14:paraId="3DE03F8B" w14:textId="77777777" w:rsidTr="005E6440">
        <w:trPr>
          <w:gridAfter w:val="1"/>
          <w:wAfter w:w="14" w:type="dxa"/>
          <w:cantSplit/>
          <w:trHeight w:val="404"/>
          <w:jc w:val="center"/>
        </w:trPr>
        <w:tc>
          <w:tcPr>
            <w:tcW w:w="3473" w:type="dxa"/>
            <w:shd w:val="clear" w:color="auto" w:fill="FFFFFF" w:themeFill="background1"/>
          </w:tcPr>
          <w:p w14:paraId="4362ACCC" w14:textId="77777777" w:rsidR="0001511A" w:rsidRDefault="0001511A" w:rsidP="00132BCB">
            <w:pPr>
              <w:spacing w:before="80" w:after="80" w:line="240" w:lineRule="auto"/>
              <w:rPr>
                <w:rFonts w:eastAsia="Times New Roman" w:cs="Calibri"/>
                <w:b/>
                <w:color w:val="auto"/>
                <w:sz w:val="20"/>
                <w:szCs w:val="20"/>
                <w:lang w:eastAsia="en-AU"/>
              </w:rPr>
            </w:pPr>
          </w:p>
        </w:tc>
        <w:tc>
          <w:tcPr>
            <w:tcW w:w="3321" w:type="dxa"/>
            <w:shd w:val="clear" w:color="auto" w:fill="FFFFFF" w:themeFill="background1"/>
          </w:tcPr>
          <w:p w14:paraId="3B8BF36A" w14:textId="77777777" w:rsidR="0001511A" w:rsidRDefault="0001511A" w:rsidP="00132BCB">
            <w:pPr>
              <w:spacing w:before="80" w:after="80" w:line="240" w:lineRule="auto"/>
              <w:rPr>
                <w:rFonts w:eastAsia="Times New Roman" w:cs="Calibri"/>
                <w:b/>
                <w:color w:val="auto"/>
                <w:sz w:val="20"/>
                <w:szCs w:val="20"/>
                <w:lang w:eastAsia="en-AU"/>
              </w:rPr>
            </w:pPr>
          </w:p>
        </w:tc>
        <w:tc>
          <w:tcPr>
            <w:tcW w:w="2873" w:type="dxa"/>
            <w:shd w:val="clear" w:color="auto" w:fill="FFFFFF" w:themeFill="background1"/>
          </w:tcPr>
          <w:p w14:paraId="0305F32B" w14:textId="77777777" w:rsidR="0001511A" w:rsidRDefault="0001511A" w:rsidP="00132BCB">
            <w:pPr>
              <w:spacing w:before="80" w:after="80" w:line="240" w:lineRule="auto"/>
              <w:rPr>
                <w:rFonts w:asciiTheme="minorHAnsi" w:eastAsia="Cambria" w:hAnsiTheme="minorHAnsi" w:cstheme="minorHAnsi"/>
                <w:b/>
                <w:sz w:val="20"/>
                <w:szCs w:val="20"/>
              </w:rPr>
            </w:pPr>
          </w:p>
        </w:tc>
        <w:tc>
          <w:tcPr>
            <w:tcW w:w="2113" w:type="dxa"/>
            <w:shd w:val="clear" w:color="auto" w:fill="FFFFFF" w:themeFill="background1"/>
          </w:tcPr>
          <w:p w14:paraId="164E5AF1" w14:textId="4E872AB2" w:rsidR="0001511A" w:rsidRPr="00A851FC" w:rsidRDefault="0001511A" w:rsidP="00132BCB">
            <w:pPr>
              <w:spacing w:before="80" w:after="80" w:line="240" w:lineRule="auto"/>
              <w:rPr>
                <w:rFonts w:eastAsia="Times New Roman" w:cs="Calibri"/>
                <w:b/>
                <w:color w:val="auto"/>
                <w:sz w:val="20"/>
                <w:szCs w:val="20"/>
                <w:lang w:eastAsia="en-AU"/>
              </w:rPr>
            </w:pPr>
          </w:p>
        </w:tc>
        <w:tc>
          <w:tcPr>
            <w:tcW w:w="2114" w:type="dxa"/>
            <w:shd w:val="clear" w:color="auto" w:fill="FFFFFF" w:themeFill="background1"/>
          </w:tcPr>
          <w:p w14:paraId="57038A5F" w14:textId="77777777" w:rsidR="0001511A" w:rsidRPr="00845CD8" w:rsidRDefault="0001511A" w:rsidP="00132BCB">
            <w:pPr>
              <w:spacing w:before="80" w:after="80" w:line="240" w:lineRule="auto"/>
              <w:rPr>
                <w:rFonts w:eastAsia="Times New Roman" w:cs="Calibri"/>
                <w:b/>
                <w:color w:val="auto"/>
                <w:sz w:val="20"/>
                <w:szCs w:val="20"/>
                <w:lang w:eastAsia="en-AU"/>
              </w:rPr>
            </w:pPr>
          </w:p>
        </w:tc>
      </w:tr>
      <w:tr w:rsidR="00C17A99" w:rsidRPr="00845CD8" w14:paraId="3051AC38" w14:textId="77777777" w:rsidTr="005E6440">
        <w:trPr>
          <w:gridAfter w:val="1"/>
          <w:wAfter w:w="14" w:type="dxa"/>
          <w:cantSplit/>
          <w:trHeight w:val="404"/>
          <w:jc w:val="center"/>
        </w:trPr>
        <w:tc>
          <w:tcPr>
            <w:tcW w:w="3473" w:type="dxa"/>
            <w:shd w:val="clear" w:color="auto" w:fill="FFFFFF" w:themeFill="background1"/>
          </w:tcPr>
          <w:p w14:paraId="7F5216E2" w14:textId="77777777" w:rsidR="00C17A99" w:rsidRDefault="00C17A99" w:rsidP="00132BCB">
            <w:pPr>
              <w:spacing w:before="80" w:after="80" w:line="240" w:lineRule="auto"/>
              <w:rPr>
                <w:rFonts w:eastAsia="Times New Roman" w:cs="Calibri"/>
                <w:b/>
                <w:color w:val="auto"/>
                <w:sz w:val="20"/>
                <w:szCs w:val="20"/>
                <w:lang w:eastAsia="en-AU"/>
              </w:rPr>
            </w:pPr>
          </w:p>
        </w:tc>
        <w:tc>
          <w:tcPr>
            <w:tcW w:w="3321" w:type="dxa"/>
            <w:shd w:val="clear" w:color="auto" w:fill="FFFFFF" w:themeFill="background1"/>
          </w:tcPr>
          <w:p w14:paraId="0B44E3F3" w14:textId="77777777" w:rsidR="00C17A99" w:rsidRDefault="00C17A99" w:rsidP="00132BCB">
            <w:pPr>
              <w:spacing w:before="80" w:after="80" w:line="240" w:lineRule="auto"/>
              <w:rPr>
                <w:rFonts w:eastAsia="Times New Roman" w:cs="Calibri"/>
                <w:b/>
                <w:color w:val="auto"/>
                <w:sz w:val="20"/>
                <w:szCs w:val="20"/>
                <w:lang w:eastAsia="en-AU"/>
              </w:rPr>
            </w:pPr>
          </w:p>
        </w:tc>
        <w:tc>
          <w:tcPr>
            <w:tcW w:w="2873" w:type="dxa"/>
            <w:shd w:val="clear" w:color="auto" w:fill="FFFFFF" w:themeFill="background1"/>
          </w:tcPr>
          <w:p w14:paraId="6CE9A0E4" w14:textId="77777777" w:rsidR="00C17A99" w:rsidRDefault="00C17A99" w:rsidP="00132BCB">
            <w:pPr>
              <w:spacing w:before="80" w:after="80" w:line="240" w:lineRule="auto"/>
              <w:rPr>
                <w:rFonts w:asciiTheme="minorHAnsi" w:eastAsia="Cambria" w:hAnsiTheme="minorHAnsi" w:cstheme="minorHAnsi"/>
                <w:b/>
                <w:sz w:val="20"/>
                <w:szCs w:val="20"/>
              </w:rPr>
            </w:pPr>
          </w:p>
        </w:tc>
        <w:tc>
          <w:tcPr>
            <w:tcW w:w="2113" w:type="dxa"/>
            <w:shd w:val="clear" w:color="auto" w:fill="FFFFFF" w:themeFill="background1"/>
          </w:tcPr>
          <w:p w14:paraId="59CE2CD5" w14:textId="77777777" w:rsidR="00C17A99" w:rsidRPr="00845CD8" w:rsidRDefault="00C17A99" w:rsidP="00132BCB">
            <w:pPr>
              <w:spacing w:before="80" w:after="80" w:line="240" w:lineRule="auto"/>
              <w:rPr>
                <w:rFonts w:eastAsia="Times New Roman" w:cs="Calibri"/>
                <w:b/>
                <w:color w:val="auto"/>
                <w:sz w:val="20"/>
                <w:szCs w:val="20"/>
                <w:lang w:eastAsia="en-AU"/>
              </w:rPr>
            </w:pPr>
          </w:p>
        </w:tc>
        <w:tc>
          <w:tcPr>
            <w:tcW w:w="2114" w:type="dxa"/>
            <w:shd w:val="clear" w:color="auto" w:fill="FFFFFF" w:themeFill="background1"/>
          </w:tcPr>
          <w:p w14:paraId="559AD7B2" w14:textId="77777777" w:rsidR="00C17A99" w:rsidRPr="00845CD8" w:rsidRDefault="00C17A99" w:rsidP="00132BCB">
            <w:pPr>
              <w:spacing w:before="80" w:after="80" w:line="240" w:lineRule="auto"/>
              <w:rPr>
                <w:rFonts w:eastAsia="Times New Roman" w:cs="Calibri"/>
                <w:b/>
                <w:color w:val="auto"/>
                <w:sz w:val="20"/>
                <w:szCs w:val="20"/>
                <w:lang w:eastAsia="en-AU"/>
              </w:rPr>
            </w:pPr>
          </w:p>
        </w:tc>
      </w:tr>
      <w:tr w:rsidR="00C17A99" w:rsidRPr="00845CD8" w14:paraId="712C4F39" w14:textId="77777777" w:rsidTr="005E6440">
        <w:trPr>
          <w:gridAfter w:val="1"/>
          <w:wAfter w:w="14" w:type="dxa"/>
          <w:cantSplit/>
          <w:trHeight w:val="404"/>
          <w:jc w:val="center"/>
        </w:trPr>
        <w:tc>
          <w:tcPr>
            <w:tcW w:w="3473" w:type="dxa"/>
            <w:shd w:val="clear" w:color="auto" w:fill="FFFFFF" w:themeFill="background1"/>
          </w:tcPr>
          <w:p w14:paraId="40B810C2" w14:textId="77777777" w:rsidR="00C17A99" w:rsidRDefault="00C17A99" w:rsidP="00132BCB">
            <w:pPr>
              <w:spacing w:before="80" w:after="80" w:line="240" w:lineRule="auto"/>
              <w:rPr>
                <w:rFonts w:eastAsia="Times New Roman" w:cs="Calibri"/>
                <w:b/>
                <w:color w:val="auto"/>
                <w:sz w:val="20"/>
                <w:szCs w:val="20"/>
                <w:lang w:eastAsia="en-AU"/>
              </w:rPr>
            </w:pPr>
          </w:p>
        </w:tc>
        <w:tc>
          <w:tcPr>
            <w:tcW w:w="3321" w:type="dxa"/>
            <w:shd w:val="clear" w:color="auto" w:fill="FFFFFF" w:themeFill="background1"/>
          </w:tcPr>
          <w:p w14:paraId="7067C11C" w14:textId="77777777" w:rsidR="00C17A99" w:rsidRDefault="00C17A99" w:rsidP="00132BCB">
            <w:pPr>
              <w:spacing w:before="80" w:after="80" w:line="240" w:lineRule="auto"/>
              <w:rPr>
                <w:rFonts w:eastAsia="Times New Roman" w:cs="Calibri"/>
                <w:b/>
                <w:color w:val="auto"/>
                <w:sz w:val="20"/>
                <w:szCs w:val="20"/>
                <w:lang w:eastAsia="en-AU"/>
              </w:rPr>
            </w:pPr>
          </w:p>
        </w:tc>
        <w:tc>
          <w:tcPr>
            <w:tcW w:w="2873" w:type="dxa"/>
            <w:shd w:val="clear" w:color="auto" w:fill="FFFFFF" w:themeFill="background1"/>
          </w:tcPr>
          <w:p w14:paraId="576838D2" w14:textId="77777777" w:rsidR="00C17A99" w:rsidRDefault="00C17A99" w:rsidP="00132BCB">
            <w:pPr>
              <w:spacing w:before="80" w:after="80" w:line="240" w:lineRule="auto"/>
              <w:rPr>
                <w:rFonts w:asciiTheme="minorHAnsi" w:eastAsia="Cambria" w:hAnsiTheme="minorHAnsi" w:cstheme="minorHAnsi"/>
                <w:b/>
                <w:sz w:val="20"/>
                <w:szCs w:val="20"/>
              </w:rPr>
            </w:pPr>
          </w:p>
        </w:tc>
        <w:tc>
          <w:tcPr>
            <w:tcW w:w="2113" w:type="dxa"/>
            <w:shd w:val="clear" w:color="auto" w:fill="FFFFFF" w:themeFill="background1"/>
          </w:tcPr>
          <w:p w14:paraId="5458AE9F" w14:textId="77777777" w:rsidR="00C17A99" w:rsidRPr="00845CD8" w:rsidRDefault="00C17A99" w:rsidP="00132BCB">
            <w:pPr>
              <w:spacing w:before="80" w:after="80" w:line="240" w:lineRule="auto"/>
              <w:rPr>
                <w:rFonts w:eastAsia="Times New Roman" w:cs="Calibri"/>
                <w:b/>
                <w:color w:val="auto"/>
                <w:sz w:val="20"/>
                <w:szCs w:val="20"/>
                <w:lang w:eastAsia="en-AU"/>
              </w:rPr>
            </w:pPr>
          </w:p>
        </w:tc>
        <w:tc>
          <w:tcPr>
            <w:tcW w:w="2114" w:type="dxa"/>
            <w:shd w:val="clear" w:color="auto" w:fill="FFFFFF" w:themeFill="background1"/>
          </w:tcPr>
          <w:p w14:paraId="692FFDE6" w14:textId="77777777" w:rsidR="00C17A99" w:rsidRPr="00845CD8" w:rsidRDefault="00C17A99" w:rsidP="00132BCB">
            <w:pPr>
              <w:spacing w:before="80" w:after="80" w:line="240" w:lineRule="auto"/>
              <w:rPr>
                <w:rFonts w:eastAsia="Times New Roman" w:cs="Calibri"/>
                <w:b/>
                <w:color w:val="auto"/>
                <w:sz w:val="20"/>
                <w:szCs w:val="20"/>
                <w:lang w:eastAsia="en-AU"/>
              </w:rPr>
            </w:pPr>
          </w:p>
        </w:tc>
      </w:tr>
      <w:tr w:rsidR="00C17A99" w:rsidRPr="00845CD8" w14:paraId="36914F51" w14:textId="77777777" w:rsidTr="005E6440">
        <w:trPr>
          <w:gridAfter w:val="1"/>
          <w:wAfter w:w="14" w:type="dxa"/>
          <w:cantSplit/>
          <w:trHeight w:val="404"/>
          <w:jc w:val="center"/>
        </w:trPr>
        <w:tc>
          <w:tcPr>
            <w:tcW w:w="3473" w:type="dxa"/>
            <w:shd w:val="clear" w:color="auto" w:fill="FFFFFF" w:themeFill="background1"/>
          </w:tcPr>
          <w:p w14:paraId="4893BDC8" w14:textId="77777777" w:rsidR="00C17A99" w:rsidRDefault="00C17A99" w:rsidP="00132BCB">
            <w:pPr>
              <w:spacing w:before="80" w:after="80" w:line="240" w:lineRule="auto"/>
              <w:rPr>
                <w:rFonts w:eastAsia="Times New Roman" w:cs="Calibri"/>
                <w:b/>
                <w:color w:val="auto"/>
                <w:sz w:val="20"/>
                <w:szCs w:val="20"/>
                <w:lang w:eastAsia="en-AU"/>
              </w:rPr>
            </w:pPr>
          </w:p>
        </w:tc>
        <w:tc>
          <w:tcPr>
            <w:tcW w:w="3321" w:type="dxa"/>
            <w:shd w:val="clear" w:color="auto" w:fill="FFFFFF" w:themeFill="background1"/>
          </w:tcPr>
          <w:p w14:paraId="66E48742" w14:textId="77777777" w:rsidR="00C17A99" w:rsidRDefault="00C17A99" w:rsidP="00132BCB">
            <w:pPr>
              <w:spacing w:before="80" w:after="80" w:line="240" w:lineRule="auto"/>
              <w:rPr>
                <w:rFonts w:eastAsia="Times New Roman" w:cs="Calibri"/>
                <w:b/>
                <w:color w:val="auto"/>
                <w:sz w:val="20"/>
                <w:szCs w:val="20"/>
                <w:lang w:eastAsia="en-AU"/>
              </w:rPr>
            </w:pPr>
          </w:p>
        </w:tc>
        <w:tc>
          <w:tcPr>
            <w:tcW w:w="2873" w:type="dxa"/>
            <w:shd w:val="clear" w:color="auto" w:fill="FFFFFF" w:themeFill="background1"/>
          </w:tcPr>
          <w:p w14:paraId="6825D481" w14:textId="77777777" w:rsidR="00C17A99" w:rsidRDefault="00C17A99" w:rsidP="00132BCB">
            <w:pPr>
              <w:spacing w:before="80" w:after="80" w:line="240" w:lineRule="auto"/>
              <w:rPr>
                <w:rFonts w:asciiTheme="minorHAnsi" w:eastAsia="Cambria" w:hAnsiTheme="minorHAnsi" w:cstheme="minorHAnsi"/>
                <w:b/>
                <w:sz w:val="20"/>
                <w:szCs w:val="20"/>
              </w:rPr>
            </w:pPr>
          </w:p>
        </w:tc>
        <w:tc>
          <w:tcPr>
            <w:tcW w:w="2113" w:type="dxa"/>
            <w:shd w:val="clear" w:color="auto" w:fill="FFFFFF" w:themeFill="background1"/>
          </w:tcPr>
          <w:p w14:paraId="0E56376D" w14:textId="77777777" w:rsidR="00C17A99" w:rsidRPr="00845CD8" w:rsidRDefault="00C17A99" w:rsidP="00132BCB">
            <w:pPr>
              <w:spacing w:before="80" w:after="80" w:line="240" w:lineRule="auto"/>
              <w:rPr>
                <w:rFonts w:eastAsia="Times New Roman" w:cs="Calibri"/>
                <w:b/>
                <w:color w:val="auto"/>
                <w:sz w:val="20"/>
                <w:szCs w:val="20"/>
                <w:lang w:eastAsia="en-AU"/>
              </w:rPr>
            </w:pPr>
          </w:p>
        </w:tc>
        <w:tc>
          <w:tcPr>
            <w:tcW w:w="2114" w:type="dxa"/>
            <w:shd w:val="clear" w:color="auto" w:fill="FFFFFF" w:themeFill="background1"/>
          </w:tcPr>
          <w:p w14:paraId="1C990CEB" w14:textId="77777777" w:rsidR="00C17A99" w:rsidRPr="00845CD8" w:rsidRDefault="00C17A99" w:rsidP="00132BCB">
            <w:pPr>
              <w:spacing w:before="80" w:after="80" w:line="240" w:lineRule="auto"/>
              <w:rPr>
                <w:rFonts w:eastAsia="Times New Roman" w:cs="Calibri"/>
                <w:b/>
                <w:color w:val="auto"/>
                <w:sz w:val="20"/>
                <w:szCs w:val="20"/>
                <w:lang w:eastAsia="en-AU"/>
              </w:rPr>
            </w:pPr>
          </w:p>
        </w:tc>
      </w:tr>
      <w:tr w:rsidR="001E46CE" w:rsidRPr="00845CD8" w14:paraId="18EE2FD7" w14:textId="77777777" w:rsidTr="005E6440">
        <w:trPr>
          <w:gridAfter w:val="1"/>
          <w:wAfter w:w="14" w:type="dxa"/>
          <w:cantSplit/>
          <w:trHeight w:val="404"/>
          <w:jc w:val="center"/>
        </w:trPr>
        <w:tc>
          <w:tcPr>
            <w:tcW w:w="3473" w:type="dxa"/>
            <w:shd w:val="clear" w:color="auto" w:fill="FFFFFF" w:themeFill="background1"/>
          </w:tcPr>
          <w:p w14:paraId="653A2041" w14:textId="77777777" w:rsidR="001E46CE" w:rsidRDefault="001E46CE" w:rsidP="00132BCB">
            <w:pPr>
              <w:spacing w:before="80" w:after="80" w:line="240" w:lineRule="auto"/>
              <w:rPr>
                <w:rFonts w:eastAsia="Times New Roman" w:cs="Calibri"/>
                <w:b/>
                <w:color w:val="auto"/>
                <w:sz w:val="20"/>
                <w:szCs w:val="20"/>
                <w:lang w:eastAsia="en-AU"/>
              </w:rPr>
            </w:pPr>
          </w:p>
        </w:tc>
        <w:tc>
          <w:tcPr>
            <w:tcW w:w="3321" w:type="dxa"/>
            <w:shd w:val="clear" w:color="auto" w:fill="FFFFFF" w:themeFill="background1"/>
          </w:tcPr>
          <w:p w14:paraId="01F45042" w14:textId="77777777" w:rsidR="001E46CE" w:rsidRDefault="001E46CE" w:rsidP="00132BCB">
            <w:pPr>
              <w:spacing w:before="80" w:after="80" w:line="240" w:lineRule="auto"/>
              <w:rPr>
                <w:rFonts w:eastAsia="Times New Roman" w:cs="Calibri"/>
                <w:b/>
                <w:color w:val="auto"/>
                <w:sz w:val="20"/>
                <w:szCs w:val="20"/>
                <w:lang w:eastAsia="en-AU"/>
              </w:rPr>
            </w:pPr>
          </w:p>
        </w:tc>
        <w:tc>
          <w:tcPr>
            <w:tcW w:w="2873" w:type="dxa"/>
            <w:shd w:val="clear" w:color="auto" w:fill="FFFFFF" w:themeFill="background1"/>
          </w:tcPr>
          <w:p w14:paraId="14B7A402" w14:textId="77777777" w:rsidR="001E46CE" w:rsidRDefault="001E46CE" w:rsidP="00132BCB">
            <w:pPr>
              <w:spacing w:before="80" w:after="80" w:line="240" w:lineRule="auto"/>
              <w:rPr>
                <w:rFonts w:asciiTheme="minorHAnsi" w:eastAsia="Cambria" w:hAnsiTheme="minorHAnsi" w:cstheme="minorHAnsi"/>
                <w:b/>
                <w:sz w:val="20"/>
                <w:szCs w:val="20"/>
              </w:rPr>
            </w:pPr>
          </w:p>
        </w:tc>
        <w:tc>
          <w:tcPr>
            <w:tcW w:w="2113" w:type="dxa"/>
            <w:shd w:val="clear" w:color="auto" w:fill="FFFFFF" w:themeFill="background1"/>
          </w:tcPr>
          <w:p w14:paraId="641BA4C3" w14:textId="77777777" w:rsidR="001E46CE" w:rsidRPr="00845CD8" w:rsidRDefault="001E46CE" w:rsidP="00132BCB">
            <w:pPr>
              <w:spacing w:before="80" w:after="80" w:line="240" w:lineRule="auto"/>
              <w:rPr>
                <w:rFonts w:eastAsia="Times New Roman" w:cs="Calibri"/>
                <w:b/>
                <w:color w:val="auto"/>
                <w:sz w:val="20"/>
                <w:szCs w:val="20"/>
                <w:lang w:eastAsia="en-AU"/>
              </w:rPr>
            </w:pPr>
          </w:p>
        </w:tc>
        <w:tc>
          <w:tcPr>
            <w:tcW w:w="2114" w:type="dxa"/>
            <w:shd w:val="clear" w:color="auto" w:fill="FFFFFF" w:themeFill="background1"/>
          </w:tcPr>
          <w:p w14:paraId="138CBAFD" w14:textId="77777777" w:rsidR="001E46CE" w:rsidRPr="00845CD8" w:rsidRDefault="001E46CE" w:rsidP="00132BCB">
            <w:pPr>
              <w:spacing w:before="80" w:after="80" w:line="240" w:lineRule="auto"/>
              <w:rPr>
                <w:rFonts w:eastAsia="Times New Roman" w:cs="Calibri"/>
                <w:b/>
                <w:color w:val="auto"/>
                <w:sz w:val="20"/>
                <w:szCs w:val="20"/>
                <w:lang w:eastAsia="en-AU"/>
              </w:rPr>
            </w:pPr>
          </w:p>
        </w:tc>
      </w:tr>
    </w:tbl>
    <w:p w14:paraId="735BDFF1" w14:textId="77777777" w:rsidR="0052511F" w:rsidRDefault="0052511F" w:rsidP="0052511F"/>
    <w:p w14:paraId="30E50540" w14:textId="77777777" w:rsidR="0052511F" w:rsidRDefault="0052511F" w:rsidP="0052511F"/>
    <w:p w14:paraId="0D653ECD" w14:textId="77777777" w:rsidR="0052511F" w:rsidRPr="0052511F" w:rsidRDefault="0052511F" w:rsidP="0052511F"/>
    <w:p w14:paraId="03FFFABC" w14:textId="77777777" w:rsidR="00B306A4" w:rsidRDefault="00B306A4" w:rsidP="00B306A4"/>
    <w:p w14:paraId="047745ED" w14:textId="77777777" w:rsidR="00B306A4" w:rsidRDefault="00B306A4"/>
    <w:p w14:paraId="3DE9AD42" w14:textId="5255D79A" w:rsidR="005358E5" w:rsidRDefault="005358E5">
      <w:r>
        <w:br w:type="page"/>
      </w:r>
    </w:p>
    <w:p w14:paraId="0DE08E91" w14:textId="77777777" w:rsidR="0068643A" w:rsidRPr="00EB0EE4" w:rsidRDefault="0068643A" w:rsidP="00EB0EE4">
      <w:pPr>
        <w:pStyle w:val="Heading1NoNumber"/>
        <w:spacing w:before="480"/>
        <w:rPr>
          <w:sz w:val="28"/>
        </w:rPr>
      </w:pPr>
      <w:r w:rsidRPr="00EB0EE4">
        <w:rPr>
          <w:sz w:val="28"/>
        </w:rPr>
        <w:lastRenderedPageBreak/>
        <w:t>Privacy Notice</w:t>
      </w:r>
    </w:p>
    <w:p w14:paraId="7AC9F769" w14:textId="77777777" w:rsidR="0068643A" w:rsidRPr="0068643A" w:rsidRDefault="0068643A" w:rsidP="00185733">
      <w:pPr>
        <w:spacing w:line="240" w:lineRule="auto"/>
        <w:ind w:right="-57"/>
        <w:rPr>
          <w:rFonts w:eastAsia="Times New Roman" w:cs="Calibri"/>
          <w:i/>
          <w:color w:val="auto"/>
          <w:sz w:val="20"/>
          <w:szCs w:val="20"/>
          <w:lang w:eastAsia="en-AU"/>
        </w:rPr>
      </w:pPr>
      <w:r w:rsidRPr="0068643A">
        <w:rPr>
          <w:rFonts w:eastAsia="Times New Roman" w:cs="Calibri"/>
          <w:color w:val="auto"/>
          <w:sz w:val="20"/>
          <w:szCs w:val="20"/>
          <w:lang w:eastAsia="en-AU"/>
        </w:rPr>
        <w:t xml:space="preserve">NOPSEMA collects your personal information for the purpose of investigating accidents, environmental incidents and dangerous occurrences under the </w:t>
      </w:r>
      <w:r w:rsidRPr="0068643A">
        <w:rPr>
          <w:rFonts w:eastAsia="Times New Roman" w:cs="Calibri"/>
          <w:i/>
          <w:color w:val="auto"/>
          <w:sz w:val="20"/>
          <w:szCs w:val="20"/>
          <w:lang w:eastAsia="en-AU"/>
        </w:rPr>
        <w:t>Offshore Petroleum and G</w:t>
      </w:r>
      <w:r w:rsidR="00AF6EB2">
        <w:rPr>
          <w:rFonts w:eastAsia="Times New Roman" w:cs="Calibri"/>
          <w:i/>
          <w:color w:val="auto"/>
          <w:sz w:val="20"/>
          <w:szCs w:val="20"/>
          <w:lang w:eastAsia="en-AU"/>
        </w:rPr>
        <w:t>reenhouse Gas Storage Act 2006.</w:t>
      </w:r>
    </w:p>
    <w:p w14:paraId="04D94916" w14:textId="77777777" w:rsidR="0068643A" w:rsidRPr="0068643A" w:rsidRDefault="0068643A" w:rsidP="00185733">
      <w:pPr>
        <w:spacing w:line="240" w:lineRule="auto"/>
        <w:ind w:right="-57"/>
        <w:rPr>
          <w:rFonts w:eastAsia="Times New Roman" w:cs="Times New Roman"/>
          <w:color w:val="auto"/>
          <w:sz w:val="20"/>
          <w:szCs w:val="20"/>
          <w:lang w:eastAsia="en-AU"/>
        </w:rPr>
      </w:pPr>
      <w:r w:rsidRPr="0068643A">
        <w:rPr>
          <w:rFonts w:eastAsia="Times New Roman" w:cs="Calibri"/>
          <w:color w:val="auto"/>
          <w:sz w:val="20"/>
          <w:szCs w:val="20"/>
          <w:lang w:eastAsia="en-AU"/>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r w:rsidRPr="0068643A">
        <w:rPr>
          <w:rFonts w:eastAsia="Times New Roman" w:cs="Times New Roman"/>
          <w:color w:val="auto"/>
          <w:sz w:val="20"/>
          <w:szCs w:val="20"/>
          <w:lang w:eastAsia="en-AU"/>
        </w:rPr>
        <w:t>:</w:t>
      </w:r>
    </w:p>
    <w:p w14:paraId="1ED585E5" w14:textId="77777777" w:rsidR="0068643A" w:rsidRPr="0068643A" w:rsidRDefault="0068643A" w:rsidP="00185733">
      <w:pPr>
        <w:numPr>
          <w:ilvl w:val="0"/>
          <w:numId w:val="14"/>
        </w:numPr>
        <w:spacing w:line="240" w:lineRule="auto"/>
        <w:ind w:left="0" w:right="-57" w:firstLine="0"/>
        <w:rPr>
          <w:rFonts w:eastAsia="Times New Roman" w:cs="Times New Roman"/>
          <w:color w:val="auto"/>
          <w:sz w:val="20"/>
          <w:szCs w:val="20"/>
          <w:lang w:eastAsia="en-AU"/>
        </w:rPr>
      </w:pPr>
      <w:r w:rsidRPr="0068643A">
        <w:rPr>
          <w:rFonts w:eastAsia="Times New Roman" w:cs="Times New Roman"/>
          <w:color w:val="auto"/>
          <w:sz w:val="20"/>
          <w:szCs w:val="20"/>
          <w:lang w:eastAsia="en-AU"/>
        </w:rPr>
        <w:t xml:space="preserve">individuals who make a request under the </w:t>
      </w:r>
      <w:r w:rsidRPr="0068643A">
        <w:rPr>
          <w:rFonts w:eastAsia="Times New Roman" w:cs="Times New Roman"/>
          <w:i/>
          <w:color w:val="auto"/>
          <w:sz w:val="20"/>
          <w:szCs w:val="20"/>
          <w:lang w:eastAsia="en-AU"/>
        </w:rPr>
        <w:t>Freedom of Information Act 1982</w:t>
      </w:r>
      <w:r w:rsidRPr="0068643A">
        <w:rPr>
          <w:rFonts w:eastAsia="Times New Roman" w:cs="Times New Roman"/>
          <w:color w:val="auto"/>
          <w:sz w:val="20"/>
          <w:szCs w:val="20"/>
          <w:lang w:eastAsia="en-AU"/>
        </w:rPr>
        <w:t xml:space="preserve"> </w:t>
      </w:r>
    </w:p>
    <w:p w14:paraId="007E5ED0" w14:textId="3140C9FE" w:rsidR="0068643A" w:rsidRPr="0068643A" w:rsidRDefault="0068643A" w:rsidP="00185733">
      <w:pPr>
        <w:numPr>
          <w:ilvl w:val="0"/>
          <w:numId w:val="14"/>
        </w:numPr>
        <w:spacing w:line="240" w:lineRule="auto"/>
        <w:ind w:left="0" w:right="-57" w:firstLine="0"/>
        <w:rPr>
          <w:rFonts w:eastAsia="Times New Roman" w:cs="Times New Roman"/>
          <w:color w:val="auto"/>
          <w:sz w:val="20"/>
          <w:szCs w:val="20"/>
          <w:lang w:eastAsia="en-AU"/>
        </w:rPr>
      </w:pPr>
      <w:r w:rsidRPr="0068643A">
        <w:rPr>
          <w:rFonts w:eastAsia="Times New Roman" w:cs="Times New Roman"/>
          <w:color w:val="auto"/>
          <w:sz w:val="20"/>
          <w:szCs w:val="20"/>
          <w:lang w:eastAsia="en-AU"/>
        </w:rPr>
        <w:t xml:space="preserve">the Australian National Audit Office and other </w:t>
      </w:r>
      <w:r w:rsidR="00F16978" w:rsidRPr="0068643A">
        <w:rPr>
          <w:rFonts w:eastAsia="Times New Roman" w:cs="Times New Roman"/>
          <w:color w:val="auto"/>
          <w:sz w:val="20"/>
          <w:szCs w:val="20"/>
          <w:lang w:eastAsia="en-AU"/>
        </w:rPr>
        <w:t>privately appointed</w:t>
      </w:r>
      <w:r w:rsidRPr="0068643A">
        <w:rPr>
          <w:rFonts w:eastAsia="Times New Roman" w:cs="Times New Roman"/>
          <w:color w:val="auto"/>
          <w:sz w:val="20"/>
          <w:szCs w:val="20"/>
          <w:lang w:eastAsia="en-AU"/>
        </w:rPr>
        <w:t xml:space="preserve"> auditors</w:t>
      </w:r>
    </w:p>
    <w:p w14:paraId="0B080305" w14:textId="77777777" w:rsidR="0068643A" w:rsidRPr="0068643A" w:rsidRDefault="0068643A" w:rsidP="00185733">
      <w:pPr>
        <w:numPr>
          <w:ilvl w:val="0"/>
          <w:numId w:val="14"/>
        </w:numPr>
        <w:spacing w:line="240" w:lineRule="auto"/>
        <w:ind w:left="0" w:right="-57" w:firstLine="0"/>
        <w:rPr>
          <w:rFonts w:eastAsia="Times New Roman" w:cs="Times New Roman"/>
          <w:color w:val="auto"/>
          <w:sz w:val="20"/>
          <w:szCs w:val="20"/>
          <w:lang w:eastAsia="en-AU"/>
        </w:rPr>
      </w:pPr>
      <w:r w:rsidRPr="0068643A">
        <w:rPr>
          <w:rFonts w:eastAsia="Times New Roman" w:cs="Times New Roman"/>
          <w:color w:val="auto"/>
          <w:sz w:val="20"/>
          <w:szCs w:val="20"/>
          <w:lang w:eastAsia="en-AU"/>
        </w:rPr>
        <w:t>other law enforcement bodies (for example, the police or the coroner)</w:t>
      </w:r>
    </w:p>
    <w:p w14:paraId="4D6885CC" w14:textId="77777777" w:rsidR="0068643A" w:rsidRPr="0068643A" w:rsidRDefault="0068643A" w:rsidP="00185733">
      <w:pPr>
        <w:numPr>
          <w:ilvl w:val="0"/>
          <w:numId w:val="14"/>
        </w:numPr>
        <w:spacing w:line="240" w:lineRule="auto"/>
        <w:ind w:left="0" w:right="-57" w:firstLine="0"/>
        <w:rPr>
          <w:rFonts w:eastAsia="Times New Roman" w:cs="Times New Roman"/>
          <w:color w:val="auto"/>
          <w:sz w:val="20"/>
          <w:szCs w:val="20"/>
          <w:lang w:eastAsia="en-AU"/>
        </w:rPr>
      </w:pPr>
      <w:r w:rsidRPr="0068643A">
        <w:rPr>
          <w:rFonts w:eastAsia="Times New Roman" w:cs="Times New Roman"/>
          <w:color w:val="auto"/>
          <w:sz w:val="20"/>
          <w:szCs w:val="20"/>
          <w:lang w:eastAsia="en-AU"/>
        </w:rPr>
        <w:t>NOPSEMA’s legal advisors.</w:t>
      </w:r>
    </w:p>
    <w:p w14:paraId="192FEB6F" w14:textId="77777777" w:rsidR="0068643A" w:rsidRPr="0068643A" w:rsidRDefault="0068643A" w:rsidP="00185733">
      <w:pPr>
        <w:spacing w:line="240" w:lineRule="auto"/>
        <w:ind w:right="-57"/>
        <w:rPr>
          <w:rFonts w:eastAsia="Times New Roman" w:cs="Times New Roman"/>
          <w:color w:val="auto"/>
          <w:sz w:val="20"/>
          <w:szCs w:val="20"/>
          <w:lang w:eastAsia="en-AU"/>
        </w:rPr>
      </w:pPr>
      <w:r w:rsidRPr="0068643A">
        <w:rPr>
          <w:rFonts w:eastAsia="Times New Roman" w:cs="Times New Roman"/>
          <w:color w:val="auto"/>
          <w:sz w:val="20"/>
          <w:szCs w:val="20"/>
          <w:lang w:eastAsia="en-AU"/>
        </w:rPr>
        <w:t>NOPSEMA may occasionally be required to disclose information to overseas recipients in order to discharge its functions or exercise its powers, or to perform its necessary business activities.</w:t>
      </w:r>
    </w:p>
    <w:p w14:paraId="5E67C92E" w14:textId="328670D8" w:rsidR="0068643A" w:rsidRDefault="0068643A" w:rsidP="00185733">
      <w:pPr>
        <w:spacing w:line="240" w:lineRule="auto"/>
        <w:ind w:right="-57"/>
        <w:rPr>
          <w:rFonts w:eastAsia="Times New Roman" w:cs="Times New Roman"/>
          <w:color w:val="auto"/>
          <w:sz w:val="20"/>
          <w:szCs w:val="20"/>
          <w:lang w:eastAsia="en-AU"/>
        </w:rPr>
      </w:pPr>
      <w:r w:rsidRPr="0068643A">
        <w:rPr>
          <w:rFonts w:eastAsia="Times New Roman" w:cs="Times New Roman"/>
          <w:color w:val="auto"/>
          <w:sz w:val="20"/>
          <w:szCs w:val="20"/>
          <w:lang w:eastAsia="en-AU"/>
        </w:rPr>
        <w:t xml:space="preserve">Information about how you can access, or seek correction to, your personal information is contained in NOPSEMA’s APP Privacy Policy at </w:t>
      </w:r>
      <w:hyperlink r:id="rId13" w:history="1">
        <w:r w:rsidRPr="0068643A">
          <w:rPr>
            <w:rFonts w:eastAsia="Times New Roman" w:cs="Times New Roman"/>
            <w:color w:val="0000FF"/>
            <w:sz w:val="20"/>
            <w:szCs w:val="20"/>
            <w:u w:val="single"/>
            <w:lang w:eastAsia="en-AU"/>
          </w:rPr>
          <w:t>www.nopsema.gov.au/privacy</w:t>
        </w:r>
      </w:hyperlink>
      <w:r w:rsidRPr="0068643A">
        <w:rPr>
          <w:rFonts w:eastAsia="Times New Roman" w:cs="Times New Roman"/>
          <w:color w:val="auto"/>
          <w:sz w:val="20"/>
          <w:szCs w:val="20"/>
          <w:lang w:eastAsia="en-AU"/>
        </w:rPr>
        <w:t xml:space="preserve">. If you have an enquiry or a complaint about your privacy, please contact NOPSEMA’s Privacy Contact Officer on 08 6188 8700 or by email at </w:t>
      </w:r>
      <w:hyperlink r:id="rId14" w:history="1">
        <w:r w:rsidRPr="0068643A">
          <w:rPr>
            <w:rFonts w:eastAsia="Times New Roman" w:cs="Times New Roman"/>
            <w:color w:val="0000FF"/>
            <w:sz w:val="20"/>
            <w:szCs w:val="20"/>
            <w:u w:val="single"/>
            <w:lang w:eastAsia="en-AU"/>
          </w:rPr>
          <w:t>privacy@nopsema.gov.au</w:t>
        </w:r>
      </w:hyperlink>
      <w:r w:rsidR="00AF6EB2">
        <w:rPr>
          <w:rFonts w:eastAsia="Times New Roman" w:cs="Times New Roman"/>
          <w:color w:val="auto"/>
          <w:sz w:val="20"/>
          <w:szCs w:val="20"/>
          <w:lang w:eastAsia="en-AU"/>
        </w:rPr>
        <w:t>.</w:t>
      </w:r>
    </w:p>
    <w:p w14:paraId="4E9DCAF8" w14:textId="77777777" w:rsidR="00AF6EB2" w:rsidRPr="0068643A" w:rsidRDefault="00AF6EB2" w:rsidP="00AF6EB2">
      <w:pPr>
        <w:spacing w:before="0" w:after="0" w:line="240" w:lineRule="auto"/>
        <w:ind w:left="-426" w:right="-1333"/>
        <w:rPr>
          <w:rFonts w:eastAsia="Times New Roman" w:cs="Times New Roman"/>
          <w:color w:val="auto"/>
          <w:sz w:val="20"/>
          <w:szCs w:val="20"/>
          <w:lang w:eastAsia="en-AU"/>
        </w:rPr>
      </w:pPr>
    </w:p>
    <w:sectPr w:rsidR="00AF6EB2" w:rsidRPr="0068643A" w:rsidSect="00AA1D64">
      <w:headerReference w:type="even" r:id="rId15"/>
      <w:headerReference w:type="default" r:id="rId16"/>
      <w:footerReference w:type="even" r:id="rId17"/>
      <w:footerReference w:type="default" r:id="rId18"/>
      <w:headerReference w:type="first" r:id="rId19"/>
      <w:footerReference w:type="first" r:id="rId20"/>
      <w:type w:val="continuous"/>
      <w:pgSz w:w="16840" w:h="11907" w:orient="landscape" w:code="9"/>
      <w:pgMar w:top="1134" w:right="964" w:bottom="993"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B7537" w14:textId="77777777" w:rsidR="00295F3C" w:rsidRPr="000D4EDE" w:rsidRDefault="00295F3C" w:rsidP="000D4EDE">
      <w:r>
        <w:separator/>
      </w:r>
    </w:p>
    <w:p w14:paraId="18CC81AB" w14:textId="77777777" w:rsidR="00295F3C" w:rsidRDefault="00295F3C"/>
    <w:p w14:paraId="789749EB" w14:textId="77777777" w:rsidR="00295F3C" w:rsidRDefault="00295F3C"/>
  </w:endnote>
  <w:endnote w:type="continuationSeparator" w:id="0">
    <w:p w14:paraId="7B89790B" w14:textId="77777777" w:rsidR="00295F3C" w:rsidRPr="000D4EDE" w:rsidRDefault="00295F3C" w:rsidP="000D4EDE">
      <w:r>
        <w:continuationSeparator/>
      </w:r>
    </w:p>
    <w:p w14:paraId="63F59B1F" w14:textId="77777777" w:rsidR="00295F3C" w:rsidRDefault="00295F3C"/>
    <w:p w14:paraId="604CE57A" w14:textId="77777777" w:rsidR="00295F3C" w:rsidRDefault="00295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C96C" w14:textId="77777777" w:rsidR="00983F47" w:rsidRDefault="00983F47">
    <w:pPr>
      <w:pStyle w:val="Footer"/>
    </w:pPr>
  </w:p>
  <w:p w14:paraId="7FAAF69E" w14:textId="77777777" w:rsidR="00983F47" w:rsidRDefault="00983F47"/>
  <w:p w14:paraId="5CC4090D" w14:textId="77777777" w:rsidR="00983F47" w:rsidRDefault="00983F47"/>
  <w:p w14:paraId="679C2916" w14:textId="77777777" w:rsidR="00983F47" w:rsidRDefault="00983F47"/>
  <w:p w14:paraId="6CE12A60"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894E" w14:textId="56BCA90B" w:rsidR="00364797" w:rsidRPr="002157EB" w:rsidRDefault="00364797" w:rsidP="00364797">
    <w:pPr>
      <w:pStyle w:val="QMSFooter"/>
    </w:pPr>
    <w:r w:rsidRPr="00364797">
      <w:t xml:space="preserve">National Offshore Petroleum Safety and Environmental Management Authority </w:t>
    </w:r>
    <w:r w:rsidRPr="00364797">
      <w:tab/>
    </w:r>
    <w:r w:rsidRPr="00364797">
      <w:tab/>
    </w:r>
    <w:r>
      <w:tab/>
    </w:r>
    <w:r>
      <w:tab/>
    </w:r>
    <w:r w:rsidRPr="00364797">
      <w:t xml:space="preserve">N-03300-FM2300    A1179012  </w:t>
    </w:r>
    <w:r w:rsidR="005762D6">
      <w:tab/>
    </w:r>
    <w:r w:rsidRPr="00364797">
      <w:tab/>
    </w:r>
    <w:r w:rsidRPr="00364797">
      <w:tab/>
    </w:r>
    <w:r w:rsidRPr="00364797">
      <w:tab/>
    </w:r>
    <w:r w:rsidRPr="00364797">
      <w:tab/>
    </w:r>
    <w:r>
      <w:tab/>
      <w:t xml:space="preserve"> </w:t>
    </w:r>
    <w:fldSimple w:instr=" REF  Date  \* MERGEFORMAT ">
      <w:r w:rsidR="00132BCB" w:rsidRPr="00132BCB">
        <w:rPr>
          <w:bCs/>
          <w:lang w:val="en-US"/>
        </w:rPr>
        <w:t>24/06/2025</w:t>
      </w:r>
    </w:fldSimple>
    <w:r w:rsidRPr="002157EB">
      <w:t xml:space="preserve">     Page </w:t>
    </w:r>
    <w:r w:rsidRPr="002157EB">
      <w:fldChar w:fldCharType="begin"/>
    </w:r>
    <w:r w:rsidRPr="002157EB">
      <w:instrText xml:space="preserve"> PAGE   \* MERGEFORMAT </w:instrText>
    </w:r>
    <w:r w:rsidRPr="002157EB">
      <w:fldChar w:fldCharType="separate"/>
    </w:r>
    <w:r>
      <w:t>1</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7</w:t>
    </w:r>
    <w:r>
      <w:rPr>
        <w:noProof/>
      </w:rPr>
      <w:fldChar w:fldCharType="end"/>
    </w:r>
  </w:p>
  <w:p w14:paraId="5C96A831" w14:textId="31784C8E" w:rsidR="00364797" w:rsidRPr="00364797" w:rsidRDefault="00364797" w:rsidP="00364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7A32" w14:textId="7E881425" w:rsidR="00364797" w:rsidRPr="002157EB" w:rsidRDefault="00364797" w:rsidP="00364797">
    <w:pPr>
      <w:pStyle w:val="QMSFooter"/>
    </w:pPr>
    <w:bookmarkStart w:id="2" w:name="_Hlk200034472"/>
    <w:bookmarkStart w:id="3" w:name="_Hlk200034473"/>
    <w:r w:rsidRPr="00364797">
      <w:t xml:space="preserve">National Offshore Petroleum Safety and Environmental Management Authority </w:t>
    </w:r>
    <w:r w:rsidRPr="00364797">
      <w:tab/>
    </w:r>
    <w:r w:rsidRPr="00364797">
      <w:tab/>
    </w:r>
    <w:r>
      <w:tab/>
    </w:r>
    <w:r>
      <w:tab/>
    </w:r>
    <w:r w:rsidRPr="00364797">
      <w:t xml:space="preserve">N-03300-FM2300    A1179012  </w:t>
    </w:r>
    <w:r w:rsidRPr="00364797">
      <w:tab/>
    </w:r>
    <w:r w:rsidRPr="00364797">
      <w:tab/>
    </w:r>
    <w:r w:rsidRPr="00364797">
      <w:tab/>
    </w:r>
    <w:r w:rsidRPr="00364797">
      <w:tab/>
    </w:r>
    <w:bookmarkEnd w:id="2"/>
    <w:bookmarkEnd w:id="3"/>
    <w:r>
      <w:tab/>
      <w:t xml:space="preserve"> </w:t>
    </w:r>
    <w:fldSimple w:instr=" REF  Date  \* MERGEFORMAT ">
      <w:r w:rsidR="00132BCB" w:rsidRPr="00132BCB">
        <w:rPr>
          <w:bCs/>
          <w:lang w:val="en-US"/>
        </w:rPr>
        <w:t>24/06/2025</w:t>
      </w:r>
    </w:fldSimple>
    <w:r w:rsidRPr="005762D6">
      <w:t xml:space="preserve"> </w:t>
    </w:r>
    <w:r w:rsidRPr="002157EB">
      <w:t xml:space="preserve">    Page </w:t>
    </w:r>
    <w:r w:rsidRPr="002157EB">
      <w:fldChar w:fldCharType="begin"/>
    </w:r>
    <w:r w:rsidRPr="002157EB">
      <w:instrText xml:space="preserve"> PAGE   \* MERGEFORMAT </w:instrText>
    </w:r>
    <w:r w:rsidRPr="002157EB">
      <w:fldChar w:fldCharType="separate"/>
    </w:r>
    <w:r>
      <w:t>1</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p w14:paraId="2C265197" w14:textId="3AD6AAC1"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C523C" w14:textId="77777777" w:rsidR="00295F3C" w:rsidRPr="000D4EDE" w:rsidRDefault="00295F3C" w:rsidP="000D4EDE">
      <w:r>
        <w:separator/>
      </w:r>
    </w:p>
    <w:p w14:paraId="1E2BACBA" w14:textId="77777777" w:rsidR="00295F3C" w:rsidRDefault="00295F3C"/>
    <w:p w14:paraId="0C8E28C0" w14:textId="77777777" w:rsidR="00295F3C" w:rsidRDefault="00295F3C"/>
  </w:footnote>
  <w:footnote w:type="continuationSeparator" w:id="0">
    <w:p w14:paraId="48C619CB" w14:textId="77777777" w:rsidR="00295F3C" w:rsidRPr="000D4EDE" w:rsidRDefault="00295F3C" w:rsidP="000D4EDE">
      <w:r>
        <w:continuationSeparator/>
      </w:r>
    </w:p>
    <w:p w14:paraId="72D85C61" w14:textId="77777777" w:rsidR="00295F3C" w:rsidRDefault="00295F3C"/>
    <w:p w14:paraId="715CFB0F" w14:textId="77777777" w:rsidR="00295F3C" w:rsidRDefault="00295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6791" w14:textId="72C76E0D" w:rsidR="00983F47" w:rsidRDefault="00983F47">
    <w:pPr>
      <w:pStyle w:val="Header"/>
    </w:pPr>
  </w:p>
  <w:p w14:paraId="756905F5" w14:textId="77777777" w:rsidR="00983F47" w:rsidRDefault="00983F47"/>
  <w:p w14:paraId="59167180"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4A9F" w14:textId="088D6EAC" w:rsidR="00963525" w:rsidRPr="001264E4" w:rsidRDefault="00097682" w:rsidP="001264E4">
    <w:pPr>
      <w:spacing w:before="0" w:after="0"/>
      <w:jc w:val="right"/>
      <w:rPr>
        <w:color w:val="6B6E71"/>
        <w:sz w:val="16"/>
      </w:rPr>
    </w:pPr>
    <w:r w:rsidRPr="001264E4">
      <w:rPr>
        <w:noProof/>
        <w:color w:val="6B6E71"/>
        <w:sz w:val="16"/>
        <w:lang w:eastAsia="en-AU"/>
      </w:rPr>
      <w:drawing>
        <wp:anchor distT="0" distB="0" distL="114300" distR="114300" simplePos="0" relativeHeight="251675648" behindDoc="1" locked="0" layoutInCell="1" allowOverlap="0" wp14:anchorId="591BFA2A" wp14:editId="09E0D99E">
          <wp:simplePos x="0" y="0"/>
          <wp:positionH relativeFrom="margin">
            <wp:posOffset>-102235</wp:posOffset>
          </wp:positionH>
          <wp:positionV relativeFrom="page">
            <wp:posOffset>445770</wp:posOffset>
          </wp:positionV>
          <wp:extent cx="1979930" cy="431800"/>
          <wp:effectExtent l="0" t="0" r="1270" b="6350"/>
          <wp:wrapNone/>
          <wp:docPr id="2024894843" name="Picture 202489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431800"/>
                  </a:xfrm>
                  <a:prstGeom prst="rect">
                    <a:avLst/>
                  </a:prstGeom>
                </pic:spPr>
              </pic:pic>
            </a:graphicData>
          </a:graphic>
          <wp14:sizeRelH relativeFrom="page">
            <wp14:pctWidth>0</wp14:pctWidth>
          </wp14:sizeRelH>
          <wp14:sizeRelV relativeFrom="page">
            <wp14:pctHeight>0</wp14:pctHeight>
          </wp14:sizeRelV>
        </wp:anchor>
      </w:drawing>
    </w:r>
    <w:r>
      <w:rPr>
        <w:noProof/>
        <w:color w:val="6B6E71"/>
        <w:sz w:val="16"/>
        <w:lang w:eastAsia="en-AU"/>
      </w:rPr>
      <w:t xml:space="preserve">                                                      </w:t>
    </w:r>
    <w:fldSimple w:instr="STYLEREF  &quot;Document Title&quot;  \* MERGEFORMAT">
      <w:r w:rsidR="00A851FC">
        <w:rPr>
          <w:noProof/>
        </w:rPr>
        <w:t>Monthly Operational Activities Report</w:t>
      </w:r>
    </w:fldSimple>
    <w:r w:rsidR="00F91ED4">
      <w:br/>
    </w:r>
    <w:r w:rsidR="000F27E8">
      <w:fldChar w:fldCharType="begin"/>
    </w:r>
    <w:r w:rsidR="000F27E8">
      <w:instrText xml:space="preserve"> STYLEREF  DocTypeinBody </w:instrText>
    </w:r>
    <w:r w:rsidR="000F27E8">
      <w:fldChar w:fldCharType="separate"/>
    </w:r>
    <w:r w:rsidR="00A851FC">
      <w:rPr>
        <w:noProof/>
      </w:rPr>
      <w:t>Form</w:t>
    </w:r>
    <w:r w:rsidR="000F27E8">
      <w:rPr>
        <w:noProof/>
      </w:rPr>
      <w:fldChar w:fldCharType="end"/>
    </w:r>
  </w:p>
  <w:p w14:paraId="06635F33"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C002" w14:textId="5D5543C0" w:rsidR="00983F47" w:rsidRPr="00E81A1C" w:rsidRDefault="003320FA" w:rsidP="00AA1D64">
    <w:pPr>
      <w:pStyle w:val="DocumentType"/>
      <w:pBdr>
        <w:right w:val="single" w:sz="18" w:space="0" w:color="6B6E71"/>
      </w:pBdr>
    </w:pPr>
    <w:r>
      <w:rPr>
        <w:noProof/>
      </w:rPr>
      <w:fldChar w:fldCharType="begin"/>
    </w:r>
    <w:r>
      <w:rPr>
        <w:noProof/>
      </w:rPr>
      <w:instrText xml:space="preserve"> STYLEREF  DocTypeinBody </w:instrText>
    </w:r>
    <w:r>
      <w:rPr>
        <w:noProof/>
      </w:rPr>
      <w:fldChar w:fldCharType="separate"/>
    </w:r>
    <w:r w:rsidR="00A851FC">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6C76D27A" wp14:editId="25758231">
          <wp:simplePos x="0" y="0"/>
          <wp:positionH relativeFrom="margin">
            <wp:posOffset>-12065</wp:posOffset>
          </wp:positionH>
          <wp:positionV relativeFrom="page">
            <wp:posOffset>381000</wp:posOffset>
          </wp:positionV>
          <wp:extent cx="1980000" cy="432000"/>
          <wp:effectExtent l="0" t="0" r="1270" b="6350"/>
          <wp:wrapNone/>
          <wp:docPr id="1757976181" name="Picture 175797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7303FF70"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4704B86"/>
    <w:multiLevelType w:val="hybridMultilevel"/>
    <w:tmpl w:val="DFF2D800"/>
    <w:lvl w:ilvl="0" w:tplc="FFFFFFFF">
      <w:start w:val="1"/>
      <w:numFmt w:val="lowerRoman"/>
      <w:lvlText w:val="%1."/>
      <w:lvlJc w:val="righ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FB00FB5"/>
    <w:multiLevelType w:val="hybridMultilevel"/>
    <w:tmpl w:val="693EF9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293902639">
    <w:abstractNumId w:val="12"/>
  </w:num>
  <w:num w:numId="2" w16cid:durableId="252905572">
    <w:abstractNumId w:val="4"/>
  </w:num>
  <w:num w:numId="3" w16cid:durableId="503251001">
    <w:abstractNumId w:val="1"/>
  </w:num>
  <w:num w:numId="4" w16cid:durableId="486701608">
    <w:abstractNumId w:val="0"/>
  </w:num>
  <w:num w:numId="5" w16cid:durableId="1497920142">
    <w:abstractNumId w:val="8"/>
  </w:num>
  <w:num w:numId="6" w16cid:durableId="1051618101">
    <w:abstractNumId w:val="5"/>
  </w:num>
  <w:num w:numId="7" w16cid:durableId="550189435">
    <w:abstractNumId w:val="9"/>
  </w:num>
  <w:num w:numId="8" w16cid:durableId="1562713652">
    <w:abstractNumId w:val="2"/>
  </w:num>
  <w:num w:numId="9" w16cid:durableId="1195115259">
    <w:abstractNumId w:val="2"/>
  </w:num>
  <w:num w:numId="10" w16cid:durableId="983893662">
    <w:abstractNumId w:val="6"/>
  </w:num>
  <w:num w:numId="11" w16cid:durableId="1342663334">
    <w:abstractNumId w:val="10"/>
  </w:num>
  <w:num w:numId="12" w16cid:durableId="309403599">
    <w:abstractNumId w:val="9"/>
  </w:num>
  <w:num w:numId="13" w16cid:durableId="1787309646">
    <w:abstractNumId w:val="9"/>
  </w:num>
  <w:num w:numId="14" w16cid:durableId="849833847">
    <w:abstractNumId w:val="11"/>
  </w:num>
  <w:num w:numId="15" w16cid:durableId="714811312">
    <w:abstractNumId w:val="7"/>
  </w:num>
  <w:num w:numId="16" w16cid:durableId="3205500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D8"/>
    <w:rsid w:val="00000B35"/>
    <w:rsid w:val="0000343E"/>
    <w:rsid w:val="00005D98"/>
    <w:rsid w:val="000114B6"/>
    <w:rsid w:val="00011C96"/>
    <w:rsid w:val="00013307"/>
    <w:rsid w:val="000141B9"/>
    <w:rsid w:val="0001511A"/>
    <w:rsid w:val="00015B3A"/>
    <w:rsid w:val="00015CAE"/>
    <w:rsid w:val="00021FB8"/>
    <w:rsid w:val="00024A3E"/>
    <w:rsid w:val="00026252"/>
    <w:rsid w:val="00034A19"/>
    <w:rsid w:val="00036F9E"/>
    <w:rsid w:val="000378D7"/>
    <w:rsid w:val="000413B3"/>
    <w:rsid w:val="00044B79"/>
    <w:rsid w:val="00044D0B"/>
    <w:rsid w:val="00051B93"/>
    <w:rsid w:val="00052B16"/>
    <w:rsid w:val="0005577E"/>
    <w:rsid w:val="00057B71"/>
    <w:rsid w:val="00061F82"/>
    <w:rsid w:val="00063816"/>
    <w:rsid w:val="00065E8B"/>
    <w:rsid w:val="0007202C"/>
    <w:rsid w:val="00072B30"/>
    <w:rsid w:val="0007319C"/>
    <w:rsid w:val="000732AA"/>
    <w:rsid w:val="00073DCC"/>
    <w:rsid w:val="000767DD"/>
    <w:rsid w:val="000807D3"/>
    <w:rsid w:val="00084F8B"/>
    <w:rsid w:val="000850C1"/>
    <w:rsid w:val="00086D07"/>
    <w:rsid w:val="00086F71"/>
    <w:rsid w:val="00093915"/>
    <w:rsid w:val="00094260"/>
    <w:rsid w:val="000949AD"/>
    <w:rsid w:val="00095109"/>
    <w:rsid w:val="00096B0F"/>
    <w:rsid w:val="00096D5F"/>
    <w:rsid w:val="00097682"/>
    <w:rsid w:val="000A095D"/>
    <w:rsid w:val="000A1AD2"/>
    <w:rsid w:val="000A490E"/>
    <w:rsid w:val="000A5394"/>
    <w:rsid w:val="000A7001"/>
    <w:rsid w:val="000B04C5"/>
    <w:rsid w:val="000B148C"/>
    <w:rsid w:val="000B45D6"/>
    <w:rsid w:val="000B6154"/>
    <w:rsid w:val="000B63CA"/>
    <w:rsid w:val="000B752A"/>
    <w:rsid w:val="000C14D9"/>
    <w:rsid w:val="000C15C7"/>
    <w:rsid w:val="000C18EE"/>
    <w:rsid w:val="000C3B35"/>
    <w:rsid w:val="000C6177"/>
    <w:rsid w:val="000C7130"/>
    <w:rsid w:val="000D02B3"/>
    <w:rsid w:val="000D047F"/>
    <w:rsid w:val="000D4EDE"/>
    <w:rsid w:val="000D6D6D"/>
    <w:rsid w:val="000D7346"/>
    <w:rsid w:val="000D7611"/>
    <w:rsid w:val="000E1CAD"/>
    <w:rsid w:val="000E2460"/>
    <w:rsid w:val="000E391C"/>
    <w:rsid w:val="000E43AC"/>
    <w:rsid w:val="000F0AB1"/>
    <w:rsid w:val="000F27E8"/>
    <w:rsid w:val="000F583E"/>
    <w:rsid w:val="00100E54"/>
    <w:rsid w:val="00101ADD"/>
    <w:rsid w:val="001055BF"/>
    <w:rsid w:val="001063AD"/>
    <w:rsid w:val="00110A08"/>
    <w:rsid w:val="00111AC3"/>
    <w:rsid w:val="00113004"/>
    <w:rsid w:val="00114B05"/>
    <w:rsid w:val="001166BA"/>
    <w:rsid w:val="00123576"/>
    <w:rsid w:val="00123D62"/>
    <w:rsid w:val="00123F71"/>
    <w:rsid w:val="001242FC"/>
    <w:rsid w:val="00124B21"/>
    <w:rsid w:val="001264E4"/>
    <w:rsid w:val="001327B8"/>
    <w:rsid w:val="00132BCB"/>
    <w:rsid w:val="00133D63"/>
    <w:rsid w:val="00134339"/>
    <w:rsid w:val="0013471B"/>
    <w:rsid w:val="001352D4"/>
    <w:rsid w:val="00144CE2"/>
    <w:rsid w:val="00151D1C"/>
    <w:rsid w:val="00151EA0"/>
    <w:rsid w:val="00151FF6"/>
    <w:rsid w:val="00153544"/>
    <w:rsid w:val="001550BC"/>
    <w:rsid w:val="0015591C"/>
    <w:rsid w:val="00157A2C"/>
    <w:rsid w:val="00157C98"/>
    <w:rsid w:val="001653B6"/>
    <w:rsid w:val="001658D4"/>
    <w:rsid w:val="00170F7B"/>
    <w:rsid w:val="001715F9"/>
    <w:rsid w:val="00172E04"/>
    <w:rsid w:val="001738A5"/>
    <w:rsid w:val="00174B0F"/>
    <w:rsid w:val="001755DB"/>
    <w:rsid w:val="00175CA5"/>
    <w:rsid w:val="0017720F"/>
    <w:rsid w:val="0018235E"/>
    <w:rsid w:val="0018436E"/>
    <w:rsid w:val="001850F4"/>
    <w:rsid w:val="00185733"/>
    <w:rsid w:val="001912C9"/>
    <w:rsid w:val="001944DD"/>
    <w:rsid w:val="001A0B9C"/>
    <w:rsid w:val="001A112D"/>
    <w:rsid w:val="001A3763"/>
    <w:rsid w:val="001A422E"/>
    <w:rsid w:val="001A4A41"/>
    <w:rsid w:val="001A664F"/>
    <w:rsid w:val="001B2A32"/>
    <w:rsid w:val="001B2DB7"/>
    <w:rsid w:val="001B2E0E"/>
    <w:rsid w:val="001B46D4"/>
    <w:rsid w:val="001C1E92"/>
    <w:rsid w:val="001C2FBD"/>
    <w:rsid w:val="001C680B"/>
    <w:rsid w:val="001D0C02"/>
    <w:rsid w:val="001D4F86"/>
    <w:rsid w:val="001D51F3"/>
    <w:rsid w:val="001D53FE"/>
    <w:rsid w:val="001D6180"/>
    <w:rsid w:val="001D6812"/>
    <w:rsid w:val="001D6C71"/>
    <w:rsid w:val="001D707F"/>
    <w:rsid w:val="001D709C"/>
    <w:rsid w:val="001E0F51"/>
    <w:rsid w:val="001E3CF0"/>
    <w:rsid w:val="001E423B"/>
    <w:rsid w:val="001E46CE"/>
    <w:rsid w:val="001E4E33"/>
    <w:rsid w:val="001E55BF"/>
    <w:rsid w:val="001E614D"/>
    <w:rsid w:val="001F035D"/>
    <w:rsid w:val="001F17DE"/>
    <w:rsid w:val="001F6E1A"/>
    <w:rsid w:val="001F780A"/>
    <w:rsid w:val="001F7917"/>
    <w:rsid w:val="00200613"/>
    <w:rsid w:val="00201263"/>
    <w:rsid w:val="00201C55"/>
    <w:rsid w:val="002025FB"/>
    <w:rsid w:val="0021045D"/>
    <w:rsid w:val="00210796"/>
    <w:rsid w:val="0021101B"/>
    <w:rsid w:val="00212F5C"/>
    <w:rsid w:val="00213822"/>
    <w:rsid w:val="002157EB"/>
    <w:rsid w:val="00216872"/>
    <w:rsid w:val="00220550"/>
    <w:rsid w:val="002213C9"/>
    <w:rsid w:val="002301A2"/>
    <w:rsid w:val="00233C9A"/>
    <w:rsid w:val="00236625"/>
    <w:rsid w:val="00236C2D"/>
    <w:rsid w:val="002374B7"/>
    <w:rsid w:val="00240126"/>
    <w:rsid w:val="00240D4E"/>
    <w:rsid w:val="00241C19"/>
    <w:rsid w:val="002420D4"/>
    <w:rsid w:val="0024304D"/>
    <w:rsid w:val="0024336B"/>
    <w:rsid w:val="0024372D"/>
    <w:rsid w:val="00244826"/>
    <w:rsid w:val="00247ACA"/>
    <w:rsid w:val="00250DC3"/>
    <w:rsid w:val="00252A60"/>
    <w:rsid w:val="00252E6A"/>
    <w:rsid w:val="0025782A"/>
    <w:rsid w:val="00260511"/>
    <w:rsid w:val="00262B2A"/>
    <w:rsid w:val="002661A6"/>
    <w:rsid w:val="00266C23"/>
    <w:rsid w:val="00270CF1"/>
    <w:rsid w:val="00271604"/>
    <w:rsid w:val="0027561E"/>
    <w:rsid w:val="00276B4D"/>
    <w:rsid w:val="00277D1C"/>
    <w:rsid w:val="0028024E"/>
    <w:rsid w:val="002812DA"/>
    <w:rsid w:val="00282C9B"/>
    <w:rsid w:val="00282FD3"/>
    <w:rsid w:val="00284DB2"/>
    <w:rsid w:val="00286EAD"/>
    <w:rsid w:val="00287061"/>
    <w:rsid w:val="00291B7D"/>
    <w:rsid w:val="0029389B"/>
    <w:rsid w:val="00295E8B"/>
    <w:rsid w:val="00295F3C"/>
    <w:rsid w:val="002A1894"/>
    <w:rsid w:val="002A1E2F"/>
    <w:rsid w:val="002A2188"/>
    <w:rsid w:val="002A36F2"/>
    <w:rsid w:val="002A4245"/>
    <w:rsid w:val="002A4B4D"/>
    <w:rsid w:val="002A7304"/>
    <w:rsid w:val="002A7D14"/>
    <w:rsid w:val="002B0913"/>
    <w:rsid w:val="002B28E4"/>
    <w:rsid w:val="002B6643"/>
    <w:rsid w:val="002B7504"/>
    <w:rsid w:val="002C0D97"/>
    <w:rsid w:val="002C1C06"/>
    <w:rsid w:val="002C66D1"/>
    <w:rsid w:val="002C66FD"/>
    <w:rsid w:val="002C7065"/>
    <w:rsid w:val="002C7F4A"/>
    <w:rsid w:val="002D0AD5"/>
    <w:rsid w:val="002D268F"/>
    <w:rsid w:val="002D2804"/>
    <w:rsid w:val="002D4B6C"/>
    <w:rsid w:val="002D4D62"/>
    <w:rsid w:val="002D5274"/>
    <w:rsid w:val="002D57C2"/>
    <w:rsid w:val="002E4F16"/>
    <w:rsid w:val="002E6726"/>
    <w:rsid w:val="002F0C2C"/>
    <w:rsid w:val="002F793E"/>
    <w:rsid w:val="00300655"/>
    <w:rsid w:val="00303D18"/>
    <w:rsid w:val="00303E7C"/>
    <w:rsid w:val="00307ADD"/>
    <w:rsid w:val="00307C08"/>
    <w:rsid w:val="0031140C"/>
    <w:rsid w:val="00311E3E"/>
    <w:rsid w:val="00312814"/>
    <w:rsid w:val="00312A66"/>
    <w:rsid w:val="003130CA"/>
    <w:rsid w:val="00315AAB"/>
    <w:rsid w:val="00320B0B"/>
    <w:rsid w:val="0032372A"/>
    <w:rsid w:val="00324368"/>
    <w:rsid w:val="00324641"/>
    <w:rsid w:val="00325C13"/>
    <w:rsid w:val="003320FA"/>
    <w:rsid w:val="00333644"/>
    <w:rsid w:val="00334BEC"/>
    <w:rsid w:val="0033501F"/>
    <w:rsid w:val="00335917"/>
    <w:rsid w:val="0034037A"/>
    <w:rsid w:val="00346066"/>
    <w:rsid w:val="003517AE"/>
    <w:rsid w:val="00352360"/>
    <w:rsid w:val="00364797"/>
    <w:rsid w:val="00371F54"/>
    <w:rsid w:val="00374ED1"/>
    <w:rsid w:val="0037770C"/>
    <w:rsid w:val="00377C8B"/>
    <w:rsid w:val="00381B81"/>
    <w:rsid w:val="0038237E"/>
    <w:rsid w:val="00383A95"/>
    <w:rsid w:val="00384D1C"/>
    <w:rsid w:val="00385CA0"/>
    <w:rsid w:val="003928CD"/>
    <w:rsid w:val="00397CC6"/>
    <w:rsid w:val="003A2733"/>
    <w:rsid w:val="003A3021"/>
    <w:rsid w:val="003A37B0"/>
    <w:rsid w:val="003A627E"/>
    <w:rsid w:val="003A79EE"/>
    <w:rsid w:val="003B26CA"/>
    <w:rsid w:val="003B2721"/>
    <w:rsid w:val="003B6E16"/>
    <w:rsid w:val="003C03F9"/>
    <w:rsid w:val="003C180A"/>
    <w:rsid w:val="003C1E25"/>
    <w:rsid w:val="003C3115"/>
    <w:rsid w:val="003C77AE"/>
    <w:rsid w:val="003C7C05"/>
    <w:rsid w:val="003D0857"/>
    <w:rsid w:val="003D27CB"/>
    <w:rsid w:val="003D329D"/>
    <w:rsid w:val="003D4538"/>
    <w:rsid w:val="003E6BF6"/>
    <w:rsid w:val="003F0F0D"/>
    <w:rsid w:val="0040173E"/>
    <w:rsid w:val="00410505"/>
    <w:rsid w:val="00411850"/>
    <w:rsid w:val="00411E5A"/>
    <w:rsid w:val="00412D16"/>
    <w:rsid w:val="00413682"/>
    <w:rsid w:val="00413C56"/>
    <w:rsid w:val="00413D64"/>
    <w:rsid w:val="004151E2"/>
    <w:rsid w:val="00421663"/>
    <w:rsid w:val="00430A5D"/>
    <w:rsid w:val="0043208F"/>
    <w:rsid w:val="0043438B"/>
    <w:rsid w:val="00435339"/>
    <w:rsid w:val="00436A8C"/>
    <w:rsid w:val="00440811"/>
    <w:rsid w:val="00442B85"/>
    <w:rsid w:val="00443AE3"/>
    <w:rsid w:val="0044447D"/>
    <w:rsid w:val="00450928"/>
    <w:rsid w:val="00450B51"/>
    <w:rsid w:val="00462749"/>
    <w:rsid w:val="00463FA8"/>
    <w:rsid w:val="00465765"/>
    <w:rsid w:val="0046743E"/>
    <w:rsid w:val="00472CBC"/>
    <w:rsid w:val="00473F3A"/>
    <w:rsid w:val="00476F8C"/>
    <w:rsid w:val="00483D66"/>
    <w:rsid w:val="00490C88"/>
    <w:rsid w:val="00492A85"/>
    <w:rsid w:val="00493DAA"/>
    <w:rsid w:val="00494335"/>
    <w:rsid w:val="00494883"/>
    <w:rsid w:val="00495A4C"/>
    <w:rsid w:val="00495A57"/>
    <w:rsid w:val="004967A1"/>
    <w:rsid w:val="00497732"/>
    <w:rsid w:val="004A1F43"/>
    <w:rsid w:val="004A38DB"/>
    <w:rsid w:val="004A4312"/>
    <w:rsid w:val="004A5652"/>
    <w:rsid w:val="004A588D"/>
    <w:rsid w:val="004B1923"/>
    <w:rsid w:val="004B584E"/>
    <w:rsid w:val="004B6FBF"/>
    <w:rsid w:val="004B7807"/>
    <w:rsid w:val="004C1106"/>
    <w:rsid w:val="004C24BD"/>
    <w:rsid w:val="004C6D4B"/>
    <w:rsid w:val="004D513B"/>
    <w:rsid w:val="004E0E50"/>
    <w:rsid w:val="004E1FD3"/>
    <w:rsid w:val="004E2269"/>
    <w:rsid w:val="004E237C"/>
    <w:rsid w:val="004E45C5"/>
    <w:rsid w:val="004E4A04"/>
    <w:rsid w:val="004E7538"/>
    <w:rsid w:val="004E7716"/>
    <w:rsid w:val="004F06F7"/>
    <w:rsid w:val="004F3339"/>
    <w:rsid w:val="004F4069"/>
    <w:rsid w:val="004F72A2"/>
    <w:rsid w:val="004F755D"/>
    <w:rsid w:val="005026D4"/>
    <w:rsid w:val="00503A51"/>
    <w:rsid w:val="0050528F"/>
    <w:rsid w:val="005052E3"/>
    <w:rsid w:val="005070D4"/>
    <w:rsid w:val="00512309"/>
    <w:rsid w:val="00513385"/>
    <w:rsid w:val="005141EE"/>
    <w:rsid w:val="0051695D"/>
    <w:rsid w:val="005201EE"/>
    <w:rsid w:val="005218E6"/>
    <w:rsid w:val="00521C40"/>
    <w:rsid w:val="00523507"/>
    <w:rsid w:val="0052511F"/>
    <w:rsid w:val="005325CA"/>
    <w:rsid w:val="00532E34"/>
    <w:rsid w:val="00533B25"/>
    <w:rsid w:val="005358E5"/>
    <w:rsid w:val="00541698"/>
    <w:rsid w:val="00542522"/>
    <w:rsid w:val="0054493A"/>
    <w:rsid w:val="0054526E"/>
    <w:rsid w:val="005476B5"/>
    <w:rsid w:val="005550B8"/>
    <w:rsid w:val="005602AE"/>
    <w:rsid w:val="005602DA"/>
    <w:rsid w:val="00561D94"/>
    <w:rsid w:val="005702D6"/>
    <w:rsid w:val="005715E8"/>
    <w:rsid w:val="00573327"/>
    <w:rsid w:val="005762D6"/>
    <w:rsid w:val="00576B26"/>
    <w:rsid w:val="00580C41"/>
    <w:rsid w:val="00582FA5"/>
    <w:rsid w:val="00584E84"/>
    <w:rsid w:val="00584F24"/>
    <w:rsid w:val="005946EA"/>
    <w:rsid w:val="00594D0A"/>
    <w:rsid w:val="005955AE"/>
    <w:rsid w:val="0059637D"/>
    <w:rsid w:val="005973F8"/>
    <w:rsid w:val="005A1F8F"/>
    <w:rsid w:val="005A3F63"/>
    <w:rsid w:val="005A4FF1"/>
    <w:rsid w:val="005A55B3"/>
    <w:rsid w:val="005A59D0"/>
    <w:rsid w:val="005B073E"/>
    <w:rsid w:val="005B227F"/>
    <w:rsid w:val="005B7801"/>
    <w:rsid w:val="005C5891"/>
    <w:rsid w:val="005C7AFA"/>
    <w:rsid w:val="005C7C48"/>
    <w:rsid w:val="005D5FAE"/>
    <w:rsid w:val="005E0F55"/>
    <w:rsid w:val="005E1333"/>
    <w:rsid w:val="005E5F88"/>
    <w:rsid w:val="005E6440"/>
    <w:rsid w:val="005E654E"/>
    <w:rsid w:val="005F29B7"/>
    <w:rsid w:val="005F4477"/>
    <w:rsid w:val="005F5039"/>
    <w:rsid w:val="005F728C"/>
    <w:rsid w:val="006008E4"/>
    <w:rsid w:val="006043D6"/>
    <w:rsid w:val="00606EB5"/>
    <w:rsid w:val="00617BD7"/>
    <w:rsid w:val="00617FDA"/>
    <w:rsid w:val="00620A91"/>
    <w:rsid w:val="0062116F"/>
    <w:rsid w:val="00621260"/>
    <w:rsid w:val="00625891"/>
    <w:rsid w:val="00626087"/>
    <w:rsid w:val="006262DA"/>
    <w:rsid w:val="006306F7"/>
    <w:rsid w:val="006309FA"/>
    <w:rsid w:val="006312B5"/>
    <w:rsid w:val="00634E4C"/>
    <w:rsid w:val="00636B8B"/>
    <w:rsid w:val="00637BB7"/>
    <w:rsid w:val="006427FE"/>
    <w:rsid w:val="006454FB"/>
    <w:rsid w:val="006506C1"/>
    <w:rsid w:val="00650E52"/>
    <w:rsid w:val="006512DB"/>
    <w:rsid w:val="00651CFE"/>
    <w:rsid w:val="00654949"/>
    <w:rsid w:val="0065747A"/>
    <w:rsid w:val="00657FCC"/>
    <w:rsid w:val="00660BFC"/>
    <w:rsid w:val="00661B02"/>
    <w:rsid w:val="0066674D"/>
    <w:rsid w:val="00666A78"/>
    <w:rsid w:val="0066726C"/>
    <w:rsid w:val="00672E46"/>
    <w:rsid w:val="00676C12"/>
    <w:rsid w:val="006820B2"/>
    <w:rsid w:val="00682C4C"/>
    <w:rsid w:val="0068643A"/>
    <w:rsid w:val="006909E2"/>
    <w:rsid w:val="00690EA8"/>
    <w:rsid w:val="0069243D"/>
    <w:rsid w:val="0069375D"/>
    <w:rsid w:val="0069407C"/>
    <w:rsid w:val="00694370"/>
    <w:rsid w:val="0069574E"/>
    <w:rsid w:val="006A1631"/>
    <w:rsid w:val="006A1921"/>
    <w:rsid w:val="006A1988"/>
    <w:rsid w:val="006A2303"/>
    <w:rsid w:val="006A4553"/>
    <w:rsid w:val="006A47C3"/>
    <w:rsid w:val="006A7798"/>
    <w:rsid w:val="006B0158"/>
    <w:rsid w:val="006B60BE"/>
    <w:rsid w:val="006B6254"/>
    <w:rsid w:val="006C2596"/>
    <w:rsid w:val="006C3FF9"/>
    <w:rsid w:val="006D1B91"/>
    <w:rsid w:val="006E113F"/>
    <w:rsid w:val="006E1C18"/>
    <w:rsid w:val="006E2230"/>
    <w:rsid w:val="006E6F70"/>
    <w:rsid w:val="006F00CB"/>
    <w:rsid w:val="006F145A"/>
    <w:rsid w:val="006F27CB"/>
    <w:rsid w:val="006F359B"/>
    <w:rsid w:val="006F3E47"/>
    <w:rsid w:val="006F5865"/>
    <w:rsid w:val="0070117D"/>
    <w:rsid w:val="00701A9F"/>
    <w:rsid w:val="00701EC6"/>
    <w:rsid w:val="0070396E"/>
    <w:rsid w:val="00705779"/>
    <w:rsid w:val="00706179"/>
    <w:rsid w:val="00710701"/>
    <w:rsid w:val="0071143B"/>
    <w:rsid w:val="00711D3E"/>
    <w:rsid w:val="007134D5"/>
    <w:rsid w:val="00714A0B"/>
    <w:rsid w:val="00714F78"/>
    <w:rsid w:val="00715CEE"/>
    <w:rsid w:val="007170F7"/>
    <w:rsid w:val="00721291"/>
    <w:rsid w:val="007216D7"/>
    <w:rsid w:val="007253B8"/>
    <w:rsid w:val="007314A2"/>
    <w:rsid w:val="00731F3A"/>
    <w:rsid w:val="00736E7D"/>
    <w:rsid w:val="007439F5"/>
    <w:rsid w:val="007509A6"/>
    <w:rsid w:val="00752484"/>
    <w:rsid w:val="00753F83"/>
    <w:rsid w:val="007540FF"/>
    <w:rsid w:val="007541B0"/>
    <w:rsid w:val="0075469B"/>
    <w:rsid w:val="00754C90"/>
    <w:rsid w:val="00755163"/>
    <w:rsid w:val="00755A38"/>
    <w:rsid w:val="00756AAB"/>
    <w:rsid w:val="00757F63"/>
    <w:rsid w:val="007645AE"/>
    <w:rsid w:val="00764992"/>
    <w:rsid w:val="00767BC3"/>
    <w:rsid w:val="00767DED"/>
    <w:rsid w:val="00770FCD"/>
    <w:rsid w:val="00774D9F"/>
    <w:rsid w:val="00775AA0"/>
    <w:rsid w:val="00776316"/>
    <w:rsid w:val="00776B10"/>
    <w:rsid w:val="007770FA"/>
    <w:rsid w:val="00786BF0"/>
    <w:rsid w:val="007905D6"/>
    <w:rsid w:val="00790809"/>
    <w:rsid w:val="00791738"/>
    <w:rsid w:val="00791780"/>
    <w:rsid w:val="00793C55"/>
    <w:rsid w:val="007A0EB7"/>
    <w:rsid w:val="007A1A58"/>
    <w:rsid w:val="007A2369"/>
    <w:rsid w:val="007A5E2B"/>
    <w:rsid w:val="007B6BEB"/>
    <w:rsid w:val="007B7977"/>
    <w:rsid w:val="007C08B1"/>
    <w:rsid w:val="007C19BB"/>
    <w:rsid w:val="007C2CC2"/>
    <w:rsid w:val="007C38BD"/>
    <w:rsid w:val="007C79AA"/>
    <w:rsid w:val="007D052E"/>
    <w:rsid w:val="007D31DA"/>
    <w:rsid w:val="007D36FF"/>
    <w:rsid w:val="007D487D"/>
    <w:rsid w:val="007D5960"/>
    <w:rsid w:val="007D72C5"/>
    <w:rsid w:val="007D7C7B"/>
    <w:rsid w:val="007E1B5C"/>
    <w:rsid w:val="007E4300"/>
    <w:rsid w:val="007E525D"/>
    <w:rsid w:val="007E6211"/>
    <w:rsid w:val="007F0323"/>
    <w:rsid w:val="007F0614"/>
    <w:rsid w:val="007F1FE5"/>
    <w:rsid w:val="007F379E"/>
    <w:rsid w:val="007F471C"/>
    <w:rsid w:val="007F6311"/>
    <w:rsid w:val="008006A3"/>
    <w:rsid w:val="00800C90"/>
    <w:rsid w:val="00801114"/>
    <w:rsid w:val="008016E6"/>
    <w:rsid w:val="00802E5A"/>
    <w:rsid w:val="00807C93"/>
    <w:rsid w:val="00810CF2"/>
    <w:rsid w:val="008125F8"/>
    <w:rsid w:val="00815505"/>
    <w:rsid w:val="008233E7"/>
    <w:rsid w:val="00824A26"/>
    <w:rsid w:val="00826F6C"/>
    <w:rsid w:val="00826F91"/>
    <w:rsid w:val="00827E71"/>
    <w:rsid w:val="008351A4"/>
    <w:rsid w:val="00843144"/>
    <w:rsid w:val="008436F8"/>
    <w:rsid w:val="00844B1D"/>
    <w:rsid w:val="00844F5C"/>
    <w:rsid w:val="00845843"/>
    <w:rsid w:val="00845BBA"/>
    <w:rsid w:val="00845CD8"/>
    <w:rsid w:val="00846D34"/>
    <w:rsid w:val="00851749"/>
    <w:rsid w:val="008527B5"/>
    <w:rsid w:val="00852D9F"/>
    <w:rsid w:val="00857001"/>
    <w:rsid w:val="00857697"/>
    <w:rsid w:val="0085794A"/>
    <w:rsid w:val="0086261C"/>
    <w:rsid w:val="008637EC"/>
    <w:rsid w:val="00867A56"/>
    <w:rsid w:val="00870BC6"/>
    <w:rsid w:val="00872A7A"/>
    <w:rsid w:val="00873170"/>
    <w:rsid w:val="0087777A"/>
    <w:rsid w:val="0088036D"/>
    <w:rsid w:val="00881155"/>
    <w:rsid w:val="00882370"/>
    <w:rsid w:val="0088288A"/>
    <w:rsid w:val="00882892"/>
    <w:rsid w:val="00885A14"/>
    <w:rsid w:val="00885B38"/>
    <w:rsid w:val="0088689B"/>
    <w:rsid w:val="00890FA0"/>
    <w:rsid w:val="0089308F"/>
    <w:rsid w:val="008947BF"/>
    <w:rsid w:val="00895C87"/>
    <w:rsid w:val="00896235"/>
    <w:rsid w:val="00896319"/>
    <w:rsid w:val="00897F2B"/>
    <w:rsid w:val="008A0EEF"/>
    <w:rsid w:val="008A214D"/>
    <w:rsid w:val="008A72D2"/>
    <w:rsid w:val="008A74A3"/>
    <w:rsid w:val="008A74AE"/>
    <w:rsid w:val="008A776C"/>
    <w:rsid w:val="008B2344"/>
    <w:rsid w:val="008B4A05"/>
    <w:rsid w:val="008B56C4"/>
    <w:rsid w:val="008B6868"/>
    <w:rsid w:val="008B6D24"/>
    <w:rsid w:val="008B6F0D"/>
    <w:rsid w:val="008C24AA"/>
    <w:rsid w:val="008C47E4"/>
    <w:rsid w:val="008C48FA"/>
    <w:rsid w:val="008C6A43"/>
    <w:rsid w:val="008D080C"/>
    <w:rsid w:val="008D37D4"/>
    <w:rsid w:val="008D6437"/>
    <w:rsid w:val="008D6EDF"/>
    <w:rsid w:val="008E3EF5"/>
    <w:rsid w:val="008E419F"/>
    <w:rsid w:val="008E54C3"/>
    <w:rsid w:val="008E54C7"/>
    <w:rsid w:val="008F33B5"/>
    <w:rsid w:val="008F3B40"/>
    <w:rsid w:val="008F5740"/>
    <w:rsid w:val="008F6E94"/>
    <w:rsid w:val="00901A6C"/>
    <w:rsid w:val="00906799"/>
    <w:rsid w:val="00911B58"/>
    <w:rsid w:val="00913145"/>
    <w:rsid w:val="00922193"/>
    <w:rsid w:val="00924152"/>
    <w:rsid w:val="00926DFB"/>
    <w:rsid w:val="00927CD5"/>
    <w:rsid w:val="00930592"/>
    <w:rsid w:val="0093194D"/>
    <w:rsid w:val="00931FE5"/>
    <w:rsid w:val="009347E6"/>
    <w:rsid w:val="00934C3F"/>
    <w:rsid w:val="00935D21"/>
    <w:rsid w:val="00940BC2"/>
    <w:rsid w:val="009410E3"/>
    <w:rsid w:val="009417AE"/>
    <w:rsid w:val="009421CA"/>
    <w:rsid w:val="00942E8B"/>
    <w:rsid w:val="00944425"/>
    <w:rsid w:val="00945B3F"/>
    <w:rsid w:val="00946A31"/>
    <w:rsid w:val="00946E85"/>
    <w:rsid w:val="00950DCB"/>
    <w:rsid w:val="00952D4C"/>
    <w:rsid w:val="00953FB9"/>
    <w:rsid w:val="00955A4C"/>
    <w:rsid w:val="00957F91"/>
    <w:rsid w:val="00960246"/>
    <w:rsid w:val="00963525"/>
    <w:rsid w:val="009635C4"/>
    <w:rsid w:val="00964E2C"/>
    <w:rsid w:val="009657E7"/>
    <w:rsid w:val="00967395"/>
    <w:rsid w:val="00971F8D"/>
    <w:rsid w:val="009720E1"/>
    <w:rsid w:val="00973648"/>
    <w:rsid w:val="00974F0E"/>
    <w:rsid w:val="00975A93"/>
    <w:rsid w:val="00975CD7"/>
    <w:rsid w:val="009775BC"/>
    <w:rsid w:val="00983F47"/>
    <w:rsid w:val="0098448A"/>
    <w:rsid w:val="00984C7E"/>
    <w:rsid w:val="00985E70"/>
    <w:rsid w:val="009904FA"/>
    <w:rsid w:val="00990CE3"/>
    <w:rsid w:val="00994F36"/>
    <w:rsid w:val="009979F4"/>
    <w:rsid w:val="009A1D38"/>
    <w:rsid w:val="009A45B2"/>
    <w:rsid w:val="009A463C"/>
    <w:rsid w:val="009A4DA4"/>
    <w:rsid w:val="009A5585"/>
    <w:rsid w:val="009A59D5"/>
    <w:rsid w:val="009B38FC"/>
    <w:rsid w:val="009B3D73"/>
    <w:rsid w:val="009C2144"/>
    <w:rsid w:val="009C4073"/>
    <w:rsid w:val="009C78C8"/>
    <w:rsid w:val="009C7BE6"/>
    <w:rsid w:val="009D1D6B"/>
    <w:rsid w:val="009D2DDD"/>
    <w:rsid w:val="009D6533"/>
    <w:rsid w:val="009E2F4A"/>
    <w:rsid w:val="009E48D1"/>
    <w:rsid w:val="009F17C1"/>
    <w:rsid w:val="009F6EDA"/>
    <w:rsid w:val="009F7198"/>
    <w:rsid w:val="00A02828"/>
    <w:rsid w:val="00A0394E"/>
    <w:rsid w:val="00A10DA6"/>
    <w:rsid w:val="00A10E90"/>
    <w:rsid w:val="00A1312F"/>
    <w:rsid w:val="00A13347"/>
    <w:rsid w:val="00A151E9"/>
    <w:rsid w:val="00A15DBB"/>
    <w:rsid w:val="00A24EAF"/>
    <w:rsid w:val="00A259F2"/>
    <w:rsid w:val="00A33802"/>
    <w:rsid w:val="00A37162"/>
    <w:rsid w:val="00A37E51"/>
    <w:rsid w:val="00A40D44"/>
    <w:rsid w:val="00A41A06"/>
    <w:rsid w:val="00A41A47"/>
    <w:rsid w:val="00A44F5F"/>
    <w:rsid w:val="00A4626A"/>
    <w:rsid w:val="00A524E5"/>
    <w:rsid w:val="00A53690"/>
    <w:rsid w:val="00A537AD"/>
    <w:rsid w:val="00A60690"/>
    <w:rsid w:val="00A6205C"/>
    <w:rsid w:val="00A6208D"/>
    <w:rsid w:val="00A62D31"/>
    <w:rsid w:val="00A63380"/>
    <w:rsid w:val="00A6610C"/>
    <w:rsid w:val="00A778A6"/>
    <w:rsid w:val="00A8204C"/>
    <w:rsid w:val="00A82B17"/>
    <w:rsid w:val="00A851FC"/>
    <w:rsid w:val="00A8584C"/>
    <w:rsid w:val="00A865C7"/>
    <w:rsid w:val="00A92B94"/>
    <w:rsid w:val="00A93D36"/>
    <w:rsid w:val="00A94FE2"/>
    <w:rsid w:val="00A96D9A"/>
    <w:rsid w:val="00A97E3B"/>
    <w:rsid w:val="00AA1088"/>
    <w:rsid w:val="00AA1D64"/>
    <w:rsid w:val="00AA20A1"/>
    <w:rsid w:val="00AA41F2"/>
    <w:rsid w:val="00AA5750"/>
    <w:rsid w:val="00AB039E"/>
    <w:rsid w:val="00AB252F"/>
    <w:rsid w:val="00AB3647"/>
    <w:rsid w:val="00AB4206"/>
    <w:rsid w:val="00AB51E5"/>
    <w:rsid w:val="00AC291F"/>
    <w:rsid w:val="00AC2DD5"/>
    <w:rsid w:val="00AC3D46"/>
    <w:rsid w:val="00AC43DF"/>
    <w:rsid w:val="00AC4B7A"/>
    <w:rsid w:val="00AC5035"/>
    <w:rsid w:val="00AC5712"/>
    <w:rsid w:val="00AC72FC"/>
    <w:rsid w:val="00AC7E54"/>
    <w:rsid w:val="00AD3153"/>
    <w:rsid w:val="00AD5C95"/>
    <w:rsid w:val="00AD7256"/>
    <w:rsid w:val="00AD7D8E"/>
    <w:rsid w:val="00AE0AE7"/>
    <w:rsid w:val="00AE1C18"/>
    <w:rsid w:val="00AE21C1"/>
    <w:rsid w:val="00AE5F76"/>
    <w:rsid w:val="00AE6A4E"/>
    <w:rsid w:val="00AE72E3"/>
    <w:rsid w:val="00AE7524"/>
    <w:rsid w:val="00AE7B98"/>
    <w:rsid w:val="00AF129F"/>
    <w:rsid w:val="00AF24AE"/>
    <w:rsid w:val="00AF45F1"/>
    <w:rsid w:val="00AF5702"/>
    <w:rsid w:val="00AF6EB2"/>
    <w:rsid w:val="00B00F2A"/>
    <w:rsid w:val="00B04178"/>
    <w:rsid w:val="00B04E29"/>
    <w:rsid w:val="00B06567"/>
    <w:rsid w:val="00B101EB"/>
    <w:rsid w:val="00B11F59"/>
    <w:rsid w:val="00B12DC9"/>
    <w:rsid w:val="00B13F84"/>
    <w:rsid w:val="00B14018"/>
    <w:rsid w:val="00B14604"/>
    <w:rsid w:val="00B15ABA"/>
    <w:rsid w:val="00B16C3F"/>
    <w:rsid w:val="00B206D4"/>
    <w:rsid w:val="00B24FA1"/>
    <w:rsid w:val="00B258ED"/>
    <w:rsid w:val="00B306A4"/>
    <w:rsid w:val="00B33568"/>
    <w:rsid w:val="00B3358A"/>
    <w:rsid w:val="00B34339"/>
    <w:rsid w:val="00B35F41"/>
    <w:rsid w:val="00B37396"/>
    <w:rsid w:val="00B41678"/>
    <w:rsid w:val="00B41ED8"/>
    <w:rsid w:val="00B42B2F"/>
    <w:rsid w:val="00B44900"/>
    <w:rsid w:val="00B46555"/>
    <w:rsid w:val="00B472E1"/>
    <w:rsid w:val="00B52821"/>
    <w:rsid w:val="00B53AE5"/>
    <w:rsid w:val="00B5711A"/>
    <w:rsid w:val="00B61D9C"/>
    <w:rsid w:val="00B65B2B"/>
    <w:rsid w:val="00B662AD"/>
    <w:rsid w:val="00B70813"/>
    <w:rsid w:val="00B71170"/>
    <w:rsid w:val="00B71615"/>
    <w:rsid w:val="00B73380"/>
    <w:rsid w:val="00B74908"/>
    <w:rsid w:val="00B77FFD"/>
    <w:rsid w:val="00B80235"/>
    <w:rsid w:val="00B80BCE"/>
    <w:rsid w:val="00B81524"/>
    <w:rsid w:val="00B81740"/>
    <w:rsid w:val="00B81B7D"/>
    <w:rsid w:val="00B83EA5"/>
    <w:rsid w:val="00B85702"/>
    <w:rsid w:val="00B8594B"/>
    <w:rsid w:val="00B85D7B"/>
    <w:rsid w:val="00B900EA"/>
    <w:rsid w:val="00B91069"/>
    <w:rsid w:val="00B92726"/>
    <w:rsid w:val="00B92842"/>
    <w:rsid w:val="00B936C7"/>
    <w:rsid w:val="00B9707B"/>
    <w:rsid w:val="00B97506"/>
    <w:rsid w:val="00BA0A85"/>
    <w:rsid w:val="00BA2713"/>
    <w:rsid w:val="00BA2941"/>
    <w:rsid w:val="00BA3AB8"/>
    <w:rsid w:val="00BA4765"/>
    <w:rsid w:val="00BA4C61"/>
    <w:rsid w:val="00BA540E"/>
    <w:rsid w:val="00BA627A"/>
    <w:rsid w:val="00BB1B78"/>
    <w:rsid w:val="00BB22FA"/>
    <w:rsid w:val="00BB30EC"/>
    <w:rsid w:val="00BB3E80"/>
    <w:rsid w:val="00BB6F08"/>
    <w:rsid w:val="00BC2B50"/>
    <w:rsid w:val="00BC35F3"/>
    <w:rsid w:val="00BC5E88"/>
    <w:rsid w:val="00BC7F41"/>
    <w:rsid w:val="00BD12A1"/>
    <w:rsid w:val="00BD14AE"/>
    <w:rsid w:val="00BD1C47"/>
    <w:rsid w:val="00BD54C9"/>
    <w:rsid w:val="00BD7B6C"/>
    <w:rsid w:val="00BD7B83"/>
    <w:rsid w:val="00BE020B"/>
    <w:rsid w:val="00BE0C87"/>
    <w:rsid w:val="00BE35EE"/>
    <w:rsid w:val="00BE7F6C"/>
    <w:rsid w:val="00BF17C6"/>
    <w:rsid w:val="00BF3A7A"/>
    <w:rsid w:val="00BF495D"/>
    <w:rsid w:val="00C00587"/>
    <w:rsid w:val="00C00FDA"/>
    <w:rsid w:val="00C02816"/>
    <w:rsid w:val="00C02EB9"/>
    <w:rsid w:val="00C04773"/>
    <w:rsid w:val="00C04E4B"/>
    <w:rsid w:val="00C051A4"/>
    <w:rsid w:val="00C079A1"/>
    <w:rsid w:val="00C07E13"/>
    <w:rsid w:val="00C11B56"/>
    <w:rsid w:val="00C15D18"/>
    <w:rsid w:val="00C16045"/>
    <w:rsid w:val="00C163D8"/>
    <w:rsid w:val="00C17793"/>
    <w:rsid w:val="00C179EA"/>
    <w:rsid w:val="00C17A99"/>
    <w:rsid w:val="00C2081C"/>
    <w:rsid w:val="00C2119E"/>
    <w:rsid w:val="00C21E27"/>
    <w:rsid w:val="00C21F61"/>
    <w:rsid w:val="00C25890"/>
    <w:rsid w:val="00C26CD5"/>
    <w:rsid w:val="00C30A73"/>
    <w:rsid w:val="00C3521C"/>
    <w:rsid w:val="00C44A65"/>
    <w:rsid w:val="00C44C74"/>
    <w:rsid w:val="00C5166B"/>
    <w:rsid w:val="00C52DA0"/>
    <w:rsid w:val="00C560B7"/>
    <w:rsid w:val="00C57020"/>
    <w:rsid w:val="00C62BF5"/>
    <w:rsid w:val="00C636DA"/>
    <w:rsid w:val="00C658A2"/>
    <w:rsid w:val="00C67E22"/>
    <w:rsid w:val="00C72271"/>
    <w:rsid w:val="00C74211"/>
    <w:rsid w:val="00C76E57"/>
    <w:rsid w:val="00C81356"/>
    <w:rsid w:val="00C828DC"/>
    <w:rsid w:val="00C82D3B"/>
    <w:rsid w:val="00C85FA7"/>
    <w:rsid w:val="00C87DA0"/>
    <w:rsid w:val="00C90FE7"/>
    <w:rsid w:val="00C9654B"/>
    <w:rsid w:val="00C9699A"/>
    <w:rsid w:val="00CA5FD7"/>
    <w:rsid w:val="00CA6D74"/>
    <w:rsid w:val="00CA6FF9"/>
    <w:rsid w:val="00CB4238"/>
    <w:rsid w:val="00CB5938"/>
    <w:rsid w:val="00CC016E"/>
    <w:rsid w:val="00CC1A64"/>
    <w:rsid w:val="00CC1DA2"/>
    <w:rsid w:val="00CC333D"/>
    <w:rsid w:val="00CC34EB"/>
    <w:rsid w:val="00CC66EA"/>
    <w:rsid w:val="00CD3C17"/>
    <w:rsid w:val="00CD56C4"/>
    <w:rsid w:val="00CD69B8"/>
    <w:rsid w:val="00CE1F9C"/>
    <w:rsid w:val="00CE25C5"/>
    <w:rsid w:val="00CE2E48"/>
    <w:rsid w:val="00CE691F"/>
    <w:rsid w:val="00CF3C19"/>
    <w:rsid w:val="00CF4F85"/>
    <w:rsid w:val="00CF6672"/>
    <w:rsid w:val="00D013E0"/>
    <w:rsid w:val="00D01BE2"/>
    <w:rsid w:val="00D021F7"/>
    <w:rsid w:val="00D02740"/>
    <w:rsid w:val="00D0422E"/>
    <w:rsid w:val="00D05E69"/>
    <w:rsid w:val="00D069C7"/>
    <w:rsid w:val="00D078A2"/>
    <w:rsid w:val="00D1046C"/>
    <w:rsid w:val="00D129A4"/>
    <w:rsid w:val="00D15D97"/>
    <w:rsid w:val="00D202C4"/>
    <w:rsid w:val="00D20F59"/>
    <w:rsid w:val="00D21123"/>
    <w:rsid w:val="00D21FCE"/>
    <w:rsid w:val="00D2277E"/>
    <w:rsid w:val="00D23313"/>
    <w:rsid w:val="00D24296"/>
    <w:rsid w:val="00D26BB7"/>
    <w:rsid w:val="00D27E12"/>
    <w:rsid w:val="00D31834"/>
    <w:rsid w:val="00D3283B"/>
    <w:rsid w:val="00D346B3"/>
    <w:rsid w:val="00D35CEB"/>
    <w:rsid w:val="00D365FB"/>
    <w:rsid w:val="00D367EB"/>
    <w:rsid w:val="00D36B40"/>
    <w:rsid w:val="00D409CD"/>
    <w:rsid w:val="00D45954"/>
    <w:rsid w:val="00D461C2"/>
    <w:rsid w:val="00D46914"/>
    <w:rsid w:val="00D50669"/>
    <w:rsid w:val="00D50AAD"/>
    <w:rsid w:val="00D5579B"/>
    <w:rsid w:val="00D56836"/>
    <w:rsid w:val="00D6063D"/>
    <w:rsid w:val="00D61AAE"/>
    <w:rsid w:val="00D63A47"/>
    <w:rsid w:val="00D64CB8"/>
    <w:rsid w:val="00D7010A"/>
    <w:rsid w:val="00D7216A"/>
    <w:rsid w:val="00D72FD8"/>
    <w:rsid w:val="00D73A5A"/>
    <w:rsid w:val="00D76DEA"/>
    <w:rsid w:val="00D7749B"/>
    <w:rsid w:val="00D81C42"/>
    <w:rsid w:val="00D844F3"/>
    <w:rsid w:val="00D8456F"/>
    <w:rsid w:val="00D852CD"/>
    <w:rsid w:val="00D859CE"/>
    <w:rsid w:val="00D90207"/>
    <w:rsid w:val="00D91E34"/>
    <w:rsid w:val="00D91EE6"/>
    <w:rsid w:val="00D93015"/>
    <w:rsid w:val="00D948F2"/>
    <w:rsid w:val="00D9697A"/>
    <w:rsid w:val="00DA4C48"/>
    <w:rsid w:val="00DA727D"/>
    <w:rsid w:val="00DB0066"/>
    <w:rsid w:val="00DB460C"/>
    <w:rsid w:val="00DB53A7"/>
    <w:rsid w:val="00DB7E35"/>
    <w:rsid w:val="00DC1347"/>
    <w:rsid w:val="00DC4FAE"/>
    <w:rsid w:val="00DD00EF"/>
    <w:rsid w:val="00DD0E98"/>
    <w:rsid w:val="00DD170F"/>
    <w:rsid w:val="00DD1E67"/>
    <w:rsid w:val="00DD53A1"/>
    <w:rsid w:val="00DE0A8A"/>
    <w:rsid w:val="00DE4358"/>
    <w:rsid w:val="00DE58B8"/>
    <w:rsid w:val="00DE5E4B"/>
    <w:rsid w:val="00DE7E9F"/>
    <w:rsid w:val="00DF6E54"/>
    <w:rsid w:val="00E00B30"/>
    <w:rsid w:val="00E00D14"/>
    <w:rsid w:val="00E013AA"/>
    <w:rsid w:val="00E03606"/>
    <w:rsid w:val="00E04228"/>
    <w:rsid w:val="00E04457"/>
    <w:rsid w:val="00E04BBC"/>
    <w:rsid w:val="00E05741"/>
    <w:rsid w:val="00E10450"/>
    <w:rsid w:val="00E1478E"/>
    <w:rsid w:val="00E15809"/>
    <w:rsid w:val="00E159D7"/>
    <w:rsid w:val="00E16221"/>
    <w:rsid w:val="00E17B81"/>
    <w:rsid w:val="00E21653"/>
    <w:rsid w:val="00E227A5"/>
    <w:rsid w:val="00E23219"/>
    <w:rsid w:val="00E2414E"/>
    <w:rsid w:val="00E258CC"/>
    <w:rsid w:val="00E26830"/>
    <w:rsid w:val="00E30F4E"/>
    <w:rsid w:val="00E37684"/>
    <w:rsid w:val="00E377E9"/>
    <w:rsid w:val="00E401FE"/>
    <w:rsid w:val="00E40B36"/>
    <w:rsid w:val="00E42932"/>
    <w:rsid w:val="00E444F1"/>
    <w:rsid w:val="00E457BA"/>
    <w:rsid w:val="00E51672"/>
    <w:rsid w:val="00E520D7"/>
    <w:rsid w:val="00E556FF"/>
    <w:rsid w:val="00E55EE5"/>
    <w:rsid w:val="00E55FB2"/>
    <w:rsid w:val="00E56EAB"/>
    <w:rsid w:val="00E625B3"/>
    <w:rsid w:val="00E62600"/>
    <w:rsid w:val="00E64743"/>
    <w:rsid w:val="00E7133A"/>
    <w:rsid w:val="00E7257D"/>
    <w:rsid w:val="00E728CB"/>
    <w:rsid w:val="00E72F20"/>
    <w:rsid w:val="00E7336F"/>
    <w:rsid w:val="00E75249"/>
    <w:rsid w:val="00E76262"/>
    <w:rsid w:val="00E81A1C"/>
    <w:rsid w:val="00E84A6B"/>
    <w:rsid w:val="00E85315"/>
    <w:rsid w:val="00E86CE7"/>
    <w:rsid w:val="00E87070"/>
    <w:rsid w:val="00E87837"/>
    <w:rsid w:val="00E92385"/>
    <w:rsid w:val="00E950D5"/>
    <w:rsid w:val="00E95BFB"/>
    <w:rsid w:val="00E96DEA"/>
    <w:rsid w:val="00EA0946"/>
    <w:rsid w:val="00EA1585"/>
    <w:rsid w:val="00EA27E2"/>
    <w:rsid w:val="00EA48AE"/>
    <w:rsid w:val="00EB09E2"/>
    <w:rsid w:val="00EB0EE4"/>
    <w:rsid w:val="00EB5948"/>
    <w:rsid w:val="00EB74A5"/>
    <w:rsid w:val="00EC6970"/>
    <w:rsid w:val="00EC6EEB"/>
    <w:rsid w:val="00ED2156"/>
    <w:rsid w:val="00ED4E20"/>
    <w:rsid w:val="00EE0126"/>
    <w:rsid w:val="00EE0A35"/>
    <w:rsid w:val="00EE7E55"/>
    <w:rsid w:val="00EF07FF"/>
    <w:rsid w:val="00EF194F"/>
    <w:rsid w:val="00EF2A15"/>
    <w:rsid w:val="00EF34A6"/>
    <w:rsid w:val="00EF37D9"/>
    <w:rsid w:val="00EF41C7"/>
    <w:rsid w:val="00EF5BFD"/>
    <w:rsid w:val="00F00B53"/>
    <w:rsid w:val="00F01C6F"/>
    <w:rsid w:val="00F02379"/>
    <w:rsid w:val="00F05566"/>
    <w:rsid w:val="00F05CD0"/>
    <w:rsid w:val="00F06686"/>
    <w:rsid w:val="00F06EE2"/>
    <w:rsid w:val="00F074DC"/>
    <w:rsid w:val="00F11CB1"/>
    <w:rsid w:val="00F15F14"/>
    <w:rsid w:val="00F16978"/>
    <w:rsid w:val="00F16DF9"/>
    <w:rsid w:val="00F2346F"/>
    <w:rsid w:val="00F247A8"/>
    <w:rsid w:val="00F24F8F"/>
    <w:rsid w:val="00F26797"/>
    <w:rsid w:val="00F307E0"/>
    <w:rsid w:val="00F33DAF"/>
    <w:rsid w:val="00F34D63"/>
    <w:rsid w:val="00F368D2"/>
    <w:rsid w:val="00F37235"/>
    <w:rsid w:val="00F401D7"/>
    <w:rsid w:val="00F463F7"/>
    <w:rsid w:val="00F5047D"/>
    <w:rsid w:val="00F521C5"/>
    <w:rsid w:val="00F57F7A"/>
    <w:rsid w:val="00F62D33"/>
    <w:rsid w:val="00F63C48"/>
    <w:rsid w:val="00F6570B"/>
    <w:rsid w:val="00F67615"/>
    <w:rsid w:val="00F71572"/>
    <w:rsid w:val="00F730F1"/>
    <w:rsid w:val="00F752C1"/>
    <w:rsid w:val="00F75C0A"/>
    <w:rsid w:val="00F76663"/>
    <w:rsid w:val="00F76C98"/>
    <w:rsid w:val="00F76CA0"/>
    <w:rsid w:val="00F778E1"/>
    <w:rsid w:val="00F804CD"/>
    <w:rsid w:val="00F80750"/>
    <w:rsid w:val="00F809BC"/>
    <w:rsid w:val="00F83BD7"/>
    <w:rsid w:val="00F85F59"/>
    <w:rsid w:val="00F86717"/>
    <w:rsid w:val="00F867B7"/>
    <w:rsid w:val="00F86DD4"/>
    <w:rsid w:val="00F91ED4"/>
    <w:rsid w:val="00F92422"/>
    <w:rsid w:val="00F92C35"/>
    <w:rsid w:val="00F9594B"/>
    <w:rsid w:val="00F975CC"/>
    <w:rsid w:val="00FA3CEC"/>
    <w:rsid w:val="00FB1585"/>
    <w:rsid w:val="00FB22B7"/>
    <w:rsid w:val="00FB24CA"/>
    <w:rsid w:val="00FB2995"/>
    <w:rsid w:val="00FB4CF2"/>
    <w:rsid w:val="00FB4F85"/>
    <w:rsid w:val="00FB650E"/>
    <w:rsid w:val="00FC328B"/>
    <w:rsid w:val="00FC4845"/>
    <w:rsid w:val="00FC6B03"/>
    <w:rsid w:val="00FC7C46"/>
    <w:rsid w:val="00FD06D5"/>
    <w:rsid w:val="00FD0774"/>
    <w:rsid w:val="00FD2AA3"/>
    <w:rsid w:val="00FD7202"/>
    <w:rsid w:val="00FE0029"/>
    <w:rsid w:val="00FE2DEB"/>
    <w:rsid w:val="00FE419E"/>
    <w:rsid w:val="00FE540B"/>
    <w:rsid w:val="00FE5C29"/>
    <w:rsid w:val="00FE5D33"/>
    <w:rsid w:val="00FE6E1F"/>
    <w:rsid w:val="00FE7CE8"/>
    <w:rsid w:val="00FE7F55"/>
    <w:rsid w:val="00FF2484"/>
    <w:rsid w:val="00FF2CE2"/>
    <w:rsid w:val="00FF5B50"/>
    <w:rsid w:val="00FF638A"/>
    <w:rsid w:val="00FF6886"/>
    <w:rsid w:val="1970B8F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D891"/>
  <w15:docId w15:val="{791071D5-6AEF-4D14-BF44-B4D9D370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character" w:styleId="UnresolvedMention">
    <w:name w:val="Unresolved Mention"/>
    <w:basedOn w:val="DefaultParagraphFont"/>
    <w:uiPriority w:val="99"/>
    <w:semiHidden/>
    <w:unhideWhenUsed/>
    <w:rsid w:val="00620A91"/>
    <w:rPr>
      <w:color w:val="605E5C"/>
      <w:shd w:val="clear" w:color="auto" w:fill="E1DFDD"/>
    </w:rPr>
  </w:style>
  <w:style w:type="paragraph" w:styleId="Revision">
    <w:name w:val="Revision"/>
    <w:hidden/>
    <w:uiPriority w:val="99"/>
    <w:semiHidden/>
    <w:rsid w:val="00694370"/>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02538919">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11157775">
      <w:bodyDiv w:val="1"/>
      <w:marLeft w:val="0"/>
      <w:marRight w:val="0"/>
      <w:marTop w:val="0"/>
      <w:marBottom w:val="0"/>
      <w:divBdr>
        <w:top w:val="none" w:sz="0" w:space="0" w:color="auto"/>
        <w:left w:val="none" w:sz="0" w:space="0" w:color="auto"/>
        <w:bottom w:val="none" w:sz="0" w:space="0" w:color="auto"/>
        <w:right w:val="none" w:sz="0" w:space="0" w:color="auto"/>
      </w:divBdr>
    </w:div>
    <w:div w:id="1224753407">
      <w:bodyDiv w:val="1"/>
      <w:marLeft w:val="0"/>
      <w:marRight w:val="0"/>
      <w:marTop w:val="0"/>
      <w:marBottom w:val="0"/>
      <w:divBdr>
        <w:top w:val="none" w:sz="0" w:space="0" w:color="auto"/>
        <w:left w:val="none" w:sz="0" w:space="0" w:color="auto"/>
        <w:bottom w:val="none" w:sz="0" w:space="0" w:color="auto"/>
        <w:right w:val="none" w:sz="0" w:space="0" w:color="auto"/>
      </w:divBdr>
    </w:div>
    <w:div w:id="1430665479">
      <w:bodyDiv w:val="1"/>
      <w:marLeft w:val="0"/>
      <w:marRight w:val="0"/>
      <w:marTop w:val="0"/>
      <w:marBottom w:val="0"/>
      <w:divBdr>
        <w:top w:val="none" w:sz="0" w:space="0" w:color="auto"/>
        <w:left w:val="none" w:sz="0" w:space="0" w:color="auto"/>
        <w:bottom w:val="none" w:sz="0" w:space="0" w:color="auto"/>
        <w:right w:val="none" w:sz="0" w:space="0" w:color="auto"/>
      </w:divBdr>
    </w:div>
    <w:div w:id="144843128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4655750">
      <w:bodyDiv w:val="1"/>
      <w:marLeft w:val="0"/>
      <w:marRight w:val="0"/>
      <w:marTop w:val="0"/>
      <w:marBottom w:val="0"/>
      <w:divBdr>
        <w:top w:val="none" w:sz="0" w:space="0" w:color="auto"/>
        <w:left w:val="none" w:sz="0" w:space="0" w:color="auto"/>
        <w:bottom w:val="none" w:sz="0" w:space="0" w:color="auto"/>
        <w:right w:val="none" w:sz="0" w:space="0" w:color="auto"/>
      </w:divBdr>
    </w:div>
    <w:div w:id="21122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opsema.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ubmissions@nopsema.gov.au"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glossaryDocument" Target="glossary/document.xml" Id="rId22" /><Relationship Type="http://schemas.openxmlformats.org/officeDocument/2006/relationships/customXml" Target="/customXML/item5.xml" Id="Rd92206f4c19a4aa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CA38D313984377B4247766BD4EF4BF"/>
        <w:category>
          <w:name w:val="General"/>
          <w:gallery w:val="placeholder"/>
        </w:category>
        <w:types>
          <w:type w:val="bbPlcHdr"/>
        </w:types>
        <w:behaviors>
          <w:behavior w:val="content"/>
        </w:behaviors>
        <w:guid w:val="{7A908EB9-7D0D-48AA-8F49-9E3DDA706DF0}"/>
      </w:docPartPr>
      <w:docPartBody>
        <w:p w:rsidR="00470A42" w:rsidRDefault="00BB4CB6">
          <w:pPr>
            <w:pStyle w:val="45CA38D313984377B4247766BD4EF4BF"/>
          </w:pPr>
          <w:r w:rsidRPr="00F47BAD">
            <w:rPr>
              <w:rStyle w:val="PlaceholderText"/>
            </w:rPr>
            <w:t>Click or tap here to enter text.</w:t>
          </w:r>
        </w:p>
      </w:docPartBody>
    </w:docPart>
    <w:docPart>
      <w:docPartPr>
        <w:name w:val="C2AB01B200914AE99B2C8D7E8BDFB559"/>
        <w:category>
          <w:name w:val="General"/>
          <w:gallery w:val="placeholder"/>
        </w:category>
        <w:types>
          <w:type w:val="bbPlcHdr"/>
        </w:types>
        <w:behaviors>
          <w:behavior w:val="content"/>
        </w:behaviors>
        <w:guid w:val="{300D90C3-0ACE-47C6-8C75-8A123DB01593}"/>
      </w:docPartPr>
      <w:docPartBody>
        <w:p w:rsidR="00470A42" w:rsidRDefault="00BB4CB6">
          <w:pPr>
            <w:pStyle w:val="C2AB01B200914AE99B2C8D7E8BDFB559"/>
          </w:pPr>
          <w:r w:rsidRPr="006B5B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B6"/>
    <w:rsid w:val="0000343E"/>
    <w:rsid w:val="000A6804"/>
    <w:rsid w:val="000B0C5D"/>
    <w:rsid w:val="000C18EE"/>
    <w:rsid w:val="000E2926"/>
    <w:rsid w:val="0016494D"/>
    <w:rsid w:val="00174616"/>
    <w:rsid w:val="001850F4"/>
    <w:rsid w:val="001A5DD9"/>
    <w:rsid w:val="001D4A2E"/>
    <w:rsid w:val="001D6C71"/>
    <w:rsid w:val="001D709C"/>
    <w:rsid w:val="001E3CF0"/>
    <w:rsid w:val="001F33C0"/>
    <w:rsid w:val="00201BEE"/>
    <w:rsid w:val="00207A3A"/>
    <w:rsid w:val="00224D3C"/>
    <w:rsid w:val="002745B7"/>
    <w:rsid w:val="00287061"/>
    <w:rsid w:val="00295E8B"/>
    <w:rsid w:val="003047E9"/>
    <w:rsid w:val="00333644"/>
    <w:rsid w:val="0034037A"/>
    <w:rsid w:val="0036762F"/>
    <w:rsid w:val="00381B81"/>
    <w:rsid w:val="003E026C"/>
    <w:rsid w:val="004151E2"/>
    <w:rsid w:val="00420F8B"/>
    <w:rsid w:val="00440811"/>
    <w:rsid w:val="00470A42"/>
    <w:rsid w:val="004F06F7"/>
    <w:rsid w:val="005052E3"/>
    <w:rsid w:val="005325CA"/>
    <w:rsid w:val="00580F5D"/>
    <w:rsid w:val="005D74F8"/>
    <w:rsid w:val="005E0F55"/>
    <w:rsid w:val="00643EC2"/>
    <w:rsid w:val="00692C1B"/>
    <w:rsid w:val="006B1431"/>
    <w:rsid w:val="006C3FF9"/>
    <w:rsid w:val="006D33CC"/>
    <w:rsid w:val="0070396E"/>
    <w:rsid w:val="00775406"/>
    <w:rsid w:val="007B3C54"/>
    <w:rsid w:val="00810CF2"/>
    <w:rsid w:val="00832F43"/>
    <w:rsid w:val="0091123E"/>
    <w:rsid w:val="00940BC2"/>
    <w:rsid w:val="00953FB9"/>
    <w:rsid w:val="0097061E"/>
    <w:rsid w:val="00A13347"/>
    <w:rsid w:val="00A24105"/>
    <w:rsid w:val="00B9490F"/>
    <w:rsid w:val="00B94973"/>
    <w:rsid w:val="00BB4CB6"/>
    <w:rsid w:val="00C051A4"/>
    <w:rsid w:val="00C16C9B"/>
    <w:rsid w:val="00C46DE5"/>
    <w:rsid w:val="00CC6F45"/>
    <w:rsid w:val="00CD7CD1"/>
    <w:rsid w:val="00D24296"/>
    <w:rsid w:val="00D6063D"/>
    <w:rsid w:val="00DB7E35"/>
    <w:rsid w:val="00E216F6"/>
    <w:rsid w:val="00E23219"/>
    <w:rsid w:val="00E423BE"/>
    <w:rsid w:val="00ED4256"/>
    <w:rsid w:val="00EE045C"/>
    <w:rsid w:val="00EE0A35"/>
    <w:rsid w:val="00EF1D00"/>
    <w:rsid w:val="00F05566"/>
    <w:rsid w:val="00F2346F"/>
    <w:rsid w:val="00F809BC"/>
    <w:rsid w:val="00F9636A"/>
    <w:rsid w:val="00F975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43EC2"/>
    <w:rPr>
      <w:noProof w:val="0"/>
      <w:color w:val="FF0000"/>
      <w:sz w:val="22"/>
      <w:lang w:val="en-AU"/>
    </w:rPr>
  </w:style>
  <w:style w:type="paragraph" w:customStyle="1" w:styleId="45CA38D313984377B4247766BD4EF4BF">
    <w:name w:val="45CA38D313984377B4247766BD4EF4BF"/>
  </w:style>
  <w:style w:type="paragraph" w:customStyle="1" w:styleId="C2AB01B200914AE99B2C8D7E8BDFB559">
    <w:name w:val="C2AB01B200914AE99B2C8D7E8BDFB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A1179012</value>
    </field>
    <field name="Objective-Title">
      <value order="0">N-03300-FM2300 - Monthly Operational Activities Report</value>
    </field>
    <field name="Objective-Description">
      <value order="0">Form - Monthly Operational Activities Report (Developed by Samantha Jarvis)</value>
    </field>
    <field name="Objective-CreationStamp">
      <value order="0">2025-02-10T04:09:52Z</value>
    </field>
    <field name="Objective-IsApproved">
      <value order="0">false</value>
    </field>
    <field name="Objective-IsPublished">
      <value order="0">true</value>
    </field>
    <field name="Objective-DatePublished">
      <value order="0">2025-06-24T06:44:44Z</value>
    </field>
    <field name="Objective-ModificationStamp">
      <value order="0">2025-06-24T06:45:19Z</value>
    </field>
    <field name="Objective-Owner">
      <value order="0">Sarah Horne</value>
    </field>
    <field name="Objective-Path">
      <value order="0">Objective Global Folder:File Plan:Strategic Management:Document Control:N-03300 Notification and Reporting:N-03300-FM2300 - Monthly Operational Activities Report</value>
    </field>
    <field name="Objective-Parent">
      <value order="0">N-03300-FM2300 - Monthly Operational Activities Report</value>
    </field>
    <field name="Objective-State">
      <value order="0">Published</value>
    </field>
    <field name="Objective-VersionId">
      <value order="0">vA2394093</value>
    </field>
    <field name="Objective-Version">
      <value order="0">2.0</value>
    </field>
    <field name="Objective-VersionNumber">
      <value order="0">35</value>
    </field>
    <field name="Objective-VersionComment">
      <value order="0">QA Checks completed. Note: As discussed with PO  (PS) Minor formatting of table required during QA to fix column width to enabe Text wrapping where rquired.  NOTE to COMMS -  Please ensure the Editable word version  (Ver 2.0) is published to the NOPSEMA website.  
Confirmed: Change to  Doc - Minor - AFEP Yes - Correct workflow in use.</value>
    </field>
    <field name="Objective-FileNumber">
      <value order="0">N-03300-FM2300</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Sarah Horne</value>
      </field>
      <field name="Objective-Date last reviewed">
        <value order="0">2025-06-23T16:00:00Z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A51200</value>
    </field>
    <field name="Objective-Title">
      <value order="0">N-03000-FM0522 -  Monthly Injury Summary Report</value>
    </field>
    <field name="Objective-Description">
      <value order="0"/>
    </field>
    <field name="Objective-CreationStamp">
      <value order="0">2008-06-25T02:44:09Z</value>
    </field>
    <field name="Objective-IsApproved">
      <value order="0">false</value>
    </field>
    <field name="Objective-IsPublished">
      <value order="0">false</value>
    </field>
    <field name="Objective-DatePublished">
      <value order="0"/>
    </field>
    <field name="Objective-ModificationStamp">
      <value order="0">2020-07-09T08:50:24Z</value>
    </field>
    <field name="Objective-Owner">
      <value order="0">Objective Administrator</value>
    </field>
    <field name="Objective-Path">
      <value order="0">Objective Global Folder:File Plan:Strategic Management:Document Control:N-03000 Investigation:N-03000-FM0522 - Monthly Injury Summary Report</value>
    </field>
    <field name="Objective-Parent">
      <value order="0">N-03000-FM0522 - Monthly Injury Summary Report</value>
    </field>
    <field name="Objective-State">
      <value order="0">Being Edited</value>
    </field>
    <field name="Objective-VersionId">
      <value order="0">vA1440543</value>
    </field>
    <field name="Objective-Version">
      <value order="0">14.2</value>
    </field>
    <field name="Objective-VersionNumber">
      <value order="0">34</value>
    </field>
    <field name="Objective-VersionComment">
      <value order="0">Update to refelct external facing forms</value>
    </field>
    <field name="Objective-FileNumber">
      <value order="0">N-03000-FM0522</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Damien Cronin</value>
      </field>
      <field name="Objective-Date last reviewed">
        <value order="0">2020-05-04T15:59:59Z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8507A4D9-27AF-45AE-BF41-12C9E3786639}">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Elspeth McManus</dc:creator>
  <cp:lastModifiedBy>Jayne Ballantyne</cp:lastModifiedBy>
  <cp:revision>214</cp:revision>
  <cp:lastPrinted>2018-03-05T07:10:00Z</cp:lastPrinted>
  <dcterms:created xsi:type="dcterms:W3CDTF">2025-03-11T00:21:00Z</dcterms:created>
  <dcterms:modified xsi:type="dcterms:W3CDTF">2025-06-24T06:33:00Z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A1179012</vt:lpwstr>
  </property>
  <property fmtid="{D5CDD505-2E9C-101B-9397-08002B2CF9AE}" pid="6" name="Objective-Title">
    <vt:lpwstr>N-03300-FM2300 - Monthly Operational Activities Report</vt:lpwstr>
  </property>
  <property fmtid="{D5CDD505-2E9C-101B-9397-08002B2CF9AE}" pid="7" name="Objective-Description">
    <vt:lpwstr>Form - Monthly Operational Activities Report (Developed by Samantha Jarvis)</vt:lpwstr>
  </property>
  <property fmtid="{D5CDD505-2E9C-101B-9397-08002B2CF9AE}" pid="8" name="Objective-CreationStamp">
    <vt:filetime>2025-02-10T04:09:52Z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2025-06-24T06:44:44Z</vt:filetime>
  </property>
  <property fmtid="{D5CDD505-2E9C-101B-9397-08002B2CF9AE}" pid="12" name="Objective-ModificationStamp">
    <vt:filetime>2025-06-24T06:45:19Z</vt:filetime>
  </property>
  <property fmtid="{D5CDD505-2E9C-101B-9397-08002B2CF9AE}" pid="13" name="Objective-Owner">
    <vt:lpwstr>Sarah Horne</vt:lpwstr>
  </property>
  <property fmtid="{D5CDD505-2E9C-101B-9397-08002B2CF9AE}" pid="14" name="Objective-Path">
    <vt:lpwstr>Objective Global Folder:File Plan:Strategic Management:Document Control:N-03300 Notification and Reporting:N-03300-FM2300 - Monthly Operational Activities Report</vt:lpwstr>
  </property>
  <property fmtid="{D5CDD505-2E9C-101B-9397-08002B2CF9AE}" pid="15" name="Objective-Parent">
    <vt:lpwstr>N-03300-FM2300 - Monthly Operational Activities Report</vt:lpwstr>
  </property>
  <property fmtid="{D5CDD505-2E9C-101B-9397-08002B2CF9AE}" pid="16" name="Objective-State">
    <vt:lpwstr>Published</vt:lpwstr>
  </property>
  <property fmtid="{D5CDD505-2E9C-101B-9397-08002B2CF9AE}" pid="17" name="Objective-VersionId">
    <vt:lpwstr>vA2394093</vt:lpwstr>
  </property>
  <property fmtid="{D5CDD505-2E9C-101B-9397-08002B2CF9AE}" pid="18" name="Objective-Version">
    <vt:lpwstr>2.0</vt:lpwstr>
  </property>
  <property fmtid="{D5CDD505-2E9C-101B-9397-08002B2CF9AE}" pid="19" name="Objective-VersionNumber">
    <vt:r8>35</vt:r8>
  </property>
  <property fmtid="{D5CDD505-2E9C-101B-9397-08002B2CF9AE}" pid="20" name="Objective-VersionComment">
    <vt:lpwstr>QA Checks completed. Note: As discussed with PO  (PS) Minor formatting of table required during QA to fix column width to enabe Text wrapping where rquired.  NOTE to COMMS -  Please ensure the Editable word version  (Ver 2.0) is published to the NOPSEMA website.  Confirmed: Change to  Doc - Minor - AFEP Yes - Correct workflow in use.</vt:lpwstr>
  </property>
  <property fmtid="{D5CDD505-2E9C-101B-9397-08002B2CF9AE}" pid="21" name="Objective-FileNumber">
    <vt:lpwstr>N-03300-FM2300</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Sarah Horne</vt:lpwstr>
  </property>
  <property fmtid="{D5CDD505-2E9C-101B-9397-08002B2CF9AE}" pid="30" name="Objective-Date last reviewed">
    <vt:filetime>2025-06-23T16:00:00Z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Form - Monthly Operational Activities Report (Developed by Samantha Jarvis)</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Damien Cronin</vt:lpwstr>
  </property>
  <property fmtid="{D5CDD505-2E9C-101B-9397-08002B2CF9AE}" pid="40" name="Objective-Date last reviewed [system]">
    <vt:filetime>2020-05-03T16:00:00Z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y fmtid="{D5CDD505-2E9C-101B-9397-08002B2CF9AE}" pid="45" name="Objective-Date Received">
    <vt:lpwstr/>
  </property>
  <property fmtid="{D5CDD505-2E9C-101B-9397-08002B2CF9AE}" pid="46" name="Objective-Duty Holders and Organisations">
    <vt:lpwstr/>
  </property>
  <property fmtid="{D5CDD505-2E9C-101B-9397-08002B2CF9AE}" pid="47" name="Objective-Facility">
    <vt:lpwstr/>
  </property>
  <property fmtid="{D5CDD505-2E9C-101B-9397-08002B2CF9AE}" pid="48" name="Objective-RMS ID">
    <vt:lpwstr/>
  </property>
  <property fmtid="{D5CDD505-2E9C-101B-9397-08002B2CF9AE}" pid="49" name="Objective-Monthly Injury Summary ID">
    <vt:lpwstr/>
  </property>
  <property fmtid="{D5CDD505-2E9C-101B-9397-08002B2CF9AE}" pid="50" name="Objective-Date of Document">
    <vt:lpwstr/>
  </property>
  <property fmtid="{D5CDD505-2E9C-101B-9397-08002B2CF9AE}" pid="51" name="Objective-External Author">
    <vt:lpwstr/>
  </property>
  <property fmtid="{D5CDD505-2E9C-101B-9397-08002B2CF9AE}" pid="52" name="Objective-External Reference">
    <vt:lpwstr/>
  </property>
  <property fmtid="{D5CDD505-2E9C-101B-9397-08002B2CF9AE}" pid="53" name="Objective-Organisation">
    <vt:lpwstr/>
  </property>
  <property fmtid="{D5CDD505-2E9C-101B-9397-08002B2CF9AE}" pid="54" name="Objective-Action History">
    <vt:lpwstr/>
  </property>
</Properties>
</file>